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BE408" w14:textId="31D6D198" w:rsidR="00F10B4E" w:rsidRPr="005F39B4" w:rsidRDefault="0057600A" w:rsidP="005E3077">
      <w:pPr>
        <w:pStyle w:val="Heading1"/>
      </w:pPr>
      <w:bookmarkStart w:id="0" w:name="OLE_LINK1"/>
      <w:bookmarkStart w:id="1" w:name="OLE_LINK2"/>
      <w:bookmarkStart w:id="2" w:name="_GoBack"/>
      <w:bookmarkEnd w:id="2"/>
      <w:r>
        <w:rPr>
          <w:rFonts w:asciiTheme="majorBidi" w:hAnsiTheme="majorBidi" w:cstheme="majorBidi"/>
          <w:bCs/>
        </w:rPr>
        <w:t>PIC13/S2</w:t>
      </w:r>
      <w:r w:rsidRPr="003F3553">
        <w:rPr>
          <w:rFonts w:asciiTheme="majorBidi" w:hAnsiTheme="majorBidi" w:cstheme="majorBidi"/>
          <w:bCs/>
        </w:rPr>
        <w:t>/1</w:t>
      </w:r>
      <w:r>
        <w:rPr>
          <w:rFonts w:asciiTheme="majorBidi" w:hAnsiTheme="majorBidi" w:cstheme="majorBidi"/>
          <w:bCs/>
        </w:rPr>
        <w:t xml:space="preserve"> </w:t>
      </w:r>
      <w:r w:rsidR="008F6319">
        <w:rPr>
          <w:rFonts w:asciiTheme="majorBidi" w:hAnsiTheme="majorBidi" w:cstheme="majorBidi"/>
          <w:bCs/>
        </w:rPr>
        <w:br/>
      </w:r>
      <w:r w:rsidR="00F10B4E" w:rsidRPr="005F39B4">
        <w:t>Climate change and health</w:t>
      </w:r>
    </w:p>
    <w:p w14:paraId="6737D79A" w14:textId="79EF931E" w:rsidR="00F10B4E" w:rsidRPr="005E3077" w:rsidRDefault="00F10B4E" w:rsidP="00F10B4E">
      <w:pPr>
        <w:pStyle w:val="boxedsummary"/>
        <w:ind w:firstLine="0"/>
      </w:pPr>
      <w:r w:rsidRPr="008B0F25">
        <w:rPr>
          <w:szCs w:val="22"/>
        </w:rPr>
        <w:t xml:space="preserve">The Pacific </w:t>
      </w:r>
      <w:r w:rsidR="002D426C">
        <w:rPr>
          <w:szCs w:val="22"/>
        </w:rPr>
        <w:t>I</w:t>
      </w:r>
      <w:r>
        <w:rPr>
          <w:szCs w:val="22"/>
        </w:rPr>
        <w:t xml:space="preserve">sland </w:t>
      </w:r>
      <w:r w:rsidR="002D426C">
        <w:rPr>
          <w:szCs w:val="22"/>
        </w:rPr>
        <w:t>C</w:t>
      </w:r>
      <w:r>
        <w:rPr>
          <w:szCs w:val="22"/>
        </w:rPr>
        <w:t xml:space="preserve">ountries and </w:t>
      </w:r>
      <w:r w:rsidR="00E802B6">
        <w:rPr>
          <w:szCs w:val="22"/>
        </w:rPr>
        <w:t>a</w:t>
      </w:r>
      <w:r>
        <w:rPr>
          <w:szCs w:val="22"/>
        </w:rPr>
        <w:t xml:space="preserve">reas </w:t>
      </w:r>
      <w:r w:rsidR="00E530B6">
        <w:rPr>
          <w:szCs w:val="22"/>
        </w:rPr>
        <w:t xml:space="preserve">(PICs) </w:t>
      </w:r>
      <w:r w:rsidRPr="008B0F25">
        <w:rPr>
          <w:szCs w:val="22"/>
        </w:rPr>
        <w:t>are among the most vulnerable to climate change</w:t>
      </w:r>
      <w:r>
        <w:rPr>
          <w:szCs w:val="22"/>
        </w:rPr>
        <w:t xml:space="preserve"> and are experiencing direct and indirect impacts on human health</w:t>
      </w:r>
      <w:r w:rsidRPr="008B0F25">
        <w:rPr>
          <w:szCs w:val="22"/>
        </w:rPr>
        <w:t>.</w:t>
      </w:r>
      <w:r>
        <w:rPr>
          <w:szCs w:val="22"/>
        </w:rPr>
        <w:t xml:space="preserve"> </w:t>
      </w:r>
      <w:r w:rsidR="00542A5D">
        <w:rPr>
          <w:szCs w:val="22"/>
        </w:rPr>
        <w:t xml:space="preserve">A </w:t>
      </w:r>
      <w:r w:rsidR="002D426C">
        <w:rPr>
          <w:szCs w:val="22"/>
        </w:rPr>
        <w:t xml:space="preserve">2018 </w:t>
      </w:r>
      <w:r w:rsidR="003B03D6" w:rsidRPr="005E3077">
        <w:rPr>
          <w:szCs w:val="22"/>
        </w:rPr>
        <w:t>special report on</w:t>
      </w:r>
      <w:r w:rsidR="001602BB" w:rsidRPr="005E3077">
        <w:rPr>
          <w:szCs w:val="22"/>
        </w:rPr>
        <w:t xml:space="preserve"> global warming</w:t>
      </w:r>
      <w:r w:rsidR="00A527DA" w:rsidRPr="005E3077">
        <w:rPr>
          <w:szCs w:val="22"/>
        </w:rPr>
        <w:t xml:space="preserve"> </w:t>
      </w:r>
      <w:r w:rsidR="00542A5D">
        <w:rPr>
          <w:szCs w:val="22"/>
        </w:rPr>
        <w:t>by the</w:t>
      </w:r>
      <w:r w:rsidR="00542A5D" w:rsidRPr="008B0F25">
        <w:rPr>
          <w:szCs w:val="22"/>
        </w:rPr>
        <w:t xml:space="preserve"> </w:t>
      </w:r>
      <w:r w:rsidR="00542A5D" w:rsidRPr="005E3077">
        <w:rPr>
          <w:szCs w:val="22"/>
        </w:rPr>
        <w:t xml:space="preserve">Intergovernmental Panel on Climate Change (IPCC) </w:t>
      </w:r>
      <w:r w:rsidR="001602BB" w:rsidRPr="005E3077">
        <w:rPr>
          <w:szCs w:val="22"/>
        </w:rPr>
        <w:t xml:space="preserve">warns </w:t>
      </w:r>
      <w:r w:rsidRPr="005E3077">
        <w:rPr>
          <w:szCs w:val="22"/>
        </w:rPr>
        <w:t xml:space="preserve">that </w:t>
      </w:r>
      <w:r w:rsidRPr="005E3077">
        <w:t xml:space="preserve">the threats of climate change are even </w:t>
      </w:r>
      <w:r w:rsidR="00BC30A1" w:rsidRPr="005E3077">
        <w:t>greater</w:t>
      </w:r>
      <w:r w:rsidRPr="005E3077">
        <w:t xml:space="preserve"> than previously known. </w:t>
      </w:r>
    </w:p>
    <w:p w14:paraId="645720D6" w14:textId="7DEA2C96" w:rsidR="008E5BEB" w:rsidRPr="005E3077" w:rsidRDefault="00E530B6" w:rsidP="00E802B6">
      <w:pPr>
        <w:pStyle w:val="boxedsummary"/>
        <w:ind w:firstLine="0"/>
        <w:rPr>
          <w:szCs w:val="22"/>
        </w:rPr>
      </w:pPr>
      <w:r w:rsidRPr="005E3077">
        <w:rPr>
          <w:szCs w:val="22"/>
        </w:rPr>
        <w:t xml:space="preserve">The </w:t>
      </w:r>
      <w:r w:rsidR="001602BB" w:rsidRPr="00B327AA">
        <w:rPr>
          <w:i/>
          <w:szCs w:val="22"/>
        </w:rPr>
        <w:t>Pacific Islands Action Plan on Climate Change and Health</w:t>
      </w:r>
      <w:r w:rsidRPr="005E3077">
        <w:rPr>
          <w:szCs w:val="22"/>
        </w:rPr>
        <w:t xml:space="preserve"> </w:t>
      </w:r>
      <w:r w:rsidR="00F10B4E" w:rsidRPr="005E3077">
        <w:rPr>
          <w:szCs w:val="22"/>
        </w:rPr>
        <w:t xml:space="preserve">was launched to respond to current and emerging evidence </w:t>
      </w:r>
      <w:r w:rsidRPr="005E3077">
        <w:rPr>
          <w:szCs w:val="22"/>
        </w:rPr>
        <w:t xml:space="preserve">of </w:t>
      </w:r>
      <w:r w:rsidR="00F10B4E" w:rsidRPr="005E3077">
        <w:rPr>
          <w:szCs w:val="22"/>
        </w:rPr>
        <w:t xml:space="preserve">the </w:t>
      </w:r>
      <w:r w:rsidRPr="005E3077">
        <w:rPr>
          <w:szCs w:val="22"/>
        </w:rPr>
        <w:t xml:space="preserve">health </w:t>
      </w:r>
      <w:r w:rsidR="00F10B4E" w:rsidRPr="005E3077">
        <w:rPr>
          <w:szCs w:val="22"/>
        </w:rPr>
        <w:t>impacts of climate change</w:t>
      </w:r>
      <w:r w:rsidRPr="005E3077">
        <w:rPr>
          <w:szCs w:val="22"/>
        </w:rPr>
        <w:t xml:space="preserve"> in PICs</w:t>
      </w:r>
      <w:r w:rsidR="00F10B4E" w:rsidRPr="005E3077">
        <w:rPr>
          <w:szCs w:val="22"/>
        </w:rPr>
        <w:t xml:space="preserve">. </w:t>
      </w:r>
      <w:r w:rsidR="00E802B6" w:rsidRPr="005E3077">
        <w:rPr>
          <w:szCs w:val="22"/>
        </w:rPr>
        <w:t>A</w:t>
      </w:r>
      <w:r w:rsidR="007831AA" w:rsidRPr="005E3077">
        <w:rPr>
          <w:szCs w:val="22"/>
        </w:rPr>
        <w:t xml:space="preserve"> roadmap to guide PICs </w:t>
      </w:r>
      <w:r w:rsidR="00E802B6" w:rsidRPr="005E3077">
        <w:rPr>
          <w:szCs w:val="22"/>
        </w:rPr>
        <w:t xml:space="preserve">in </w:t>
      </w:r>
      <w:r w:rsidR="00F10B4E" w:rsidRPr="005E3077">
        <w:rPr>
          <w:szCs w:val="22"/>
        </w:rPr>
        <w:t>implement</w:t>
      </w:r>
      <w:r w:rsidR="00E802B6" w:rsidRPr="005E3077">
        <w:rPr>
          <w:szCs w:val="22"/>
        </w:rPr>
        <w:t>ing</w:t>
      </w:r>
      <w:r w:rsidR="00F10B4E" w:rsidRPr="005E3077">
        <w:rPr>
          <w:szCs w:val="22"/>
        </w:rPr>
        <w:t xml:space="preserve"> </w:t>
      </w:r>
      <w:r w:rsidRPr="005E3077">
        <w:rPr>
          <w:szCs w:val="22"/>
        </w:rPr>
        <w:t xml:space="preserve">the immediate and long-term actions of </w:t>
      </w:r>
      <w:r w:rsidR="00F10B4E" w:rsidRPr="005E3077">
        <w:rPr>
          <w:szCs w:val="22"/>
        </w:rPr>
        <w:t>the Pacific Islands Action Plan</w:t>
      </w:r>
      <w:r w:rsidR="00E802B6" w:rsidRPr="005E3077">
        <w:rPr>
          <w:szCs w:val="22"/>
        </w:rPr>
        <w:t xml:space="preserve"> has been developed</w:t>
      </w:r>
      <w:r w:rsidR="00F10B4E" w:rsidRPr="005E3077">
        <w:rPr>
          <w:szCs w:val="22"/>
        </w:rPr>
        <w:t xml:space="preserve">. The </w:t>
      </w:r>
      <w:r w:rsidR="00C832EF" w:rsidRPr="005E3077">
        <w:rPr>
          <w:szCs w:val="22"/>
        </w:rPr>
        <w:t>priority</w:t>
      </w:r>
      <w:r w:rsidR="00F10B4E" w:rsidRPr="005E3077">
        <w:rPr>
          <w:szCs w:val="22"/>
        </w:rPr>
        <w:t xml:space="preserve"> actions </w:t>
      </w:r>
      <w:r w:rsidR="00F009D7">
        <w:rPr>
          <w:szCs w:val="22"/>
        </w:rPr>
        <w:t xml:space="preserve">set forth in the roadmap </w:t>
      </w:r>
      <w:r w:rsidR="00F10B4E" w:rsidRPr="005E3077">
        <w:rPr>
          <w:szCs w:val="22"/>
        </w:rPr>
        <w:t>for the period 2019</w:t>
      </w:r>
      <w:r w:rsidR="00E802B6" w:rsidRPr="005E3077">
        <w:rPr>
          <w:szCs w:val="22"/>
        </w:rPr>
        <w:t>–</w:t>
      </w:r>
      <w:r w:rsidR="00F10B4E" w:rsidRPr="005E3077">
        <w:rPr>
          <w:szCs w:val="22"/>
        </w:rPr>
        <w:t>2021 are</w:t>
      </w:r>
      <w:r w:rsidR="003407EB" w:rsidRPr="005E3077">
        <w:rPr>
          <w:szCs w:val="22"/>
        </w:rPr>
        <w:t xml:space="preserve"> as follows</w:t>
      </w:r>
      <w:r w:rsidR="007831AA" w:rsidRPr="005E3077">
        <w:rPr>
          <w:szCs w:val="22"/>
        </w:rPr>
        <w:t>:</w:t>
      </w:r>
    </w:p>
    <w:p w14:paraId="14FBCEB6" w14:textId="7CEB7497" w:rsidR="002D426C" w:rsidRDefault="002D426C" w:rsidP="00EC2298">
      <w:pPr>
        <w:pStyle w:val="boxedsummary"/>
        <w:spacing w:after="0"/>
        <w:ind w:firstLine="0"/>
        <w:rPr>
          <w:szCs w:val="22"/>
        </w:rPr>
      </w:pPr>
      <w:r>
        <w:rPr>
          <w:szCs w:val="22"/>
        </w:rPr>
        <w:t>Ministers of health</w:t>
      </w:r>
      <w:r w:rsidR="00F10B4E" w:rsidRPr="00881810">
        <w:rPr>
          <w:szCs w:val="22"/>
        </w:rPr>
        <w:t xml:space="preserve"> are </w:t>
      </w:r>
      <w:r w:rsidR="00C52152" w:rsidRPr="00881810">
        <w:rPr>
          <w:szCs w:val="22"/>
        </w:rPr>
        <w:t>invited</w:t>
      </w:r>
      <w:r w:rsidR="00C52152">
        <w:rPr>
          <w:szCs w:val="22"/>
        </w:rPr>
        <w:t xml:space="preserve"> </w:t>
      </w:r>
      <w:r w:rsidR="00F10B4E">
        <w:rPr>
          <w:szCs w:val="22"/>
        </w:rPr>
        <w:t>to</w:t>
      </w:r>
      <w:r>
        <w:rPr>
          <w:szCs w:val="22"/>
        </w:rPr>
        <w:t>:</w:t>
      </w:r>
    </w:p>
    <w:p w14:paraId="27C97FCB" w14:textId="574C9B96" w:rsidR="008F6319" w:rsidRPr="008F6319" w:rsidRDefault="00EC2298" w:rsidP="00EC2298">
      <w:pPr>
        <w:pStyle w:val="boxedsummary"/>
        <w:spacing w:after="0"/>
        <w:ind w:firstLine="0"/>
        <w:rPr>
          <w:szCs w:val="22"/>
        </w:rPr>
      </w:pPr>
      <w:r>
        <w:rPr>
          <w:szCs w:val="22"/>
        </w:rPr>
        <w:t>(</w:t>
      </w:r>
      <w:proofErr w:type="spellStart"/>
      <w:r>
        <w:rPr>
          <w:szCs w:val="22"/>
        </w:rPr>
        <w:t>i</w:t>
      </w:r>
      <w:proofErr w:type="spellEnd"/>
      <w:r>
        <w:rPr>
          <w:szCs w:val="22"/>
        </w:rPr>
        <w:t xml:space="preserve">) </w:t>
      </w:r>
      <w:r w:rsidR="008F6319" w:rsidRPr="008F6319">
        <w:rPr>
          <w:szCs w:val="22"/>
        </w:rPr>
        <w:t>recognize that due to the increasing burden of climate-related health impacts on health systems and the severity of the climate emergency, implementation of the Pacific Islands Action Plan is urgent;</w:t>
      </w:r>
    </w:p>
    <w:p w14:paraId="78384D62" w14:textId="41FE84E3" w:rsidR="008F6319" w:rsidRPr="008F6319" w:rsidRDefault="00EC2298" w:rsidP="00EC2298">
      <w:pPr>
        <w:pStyle w:val="boxedsummary"/>
        <w:spacing w:after="0"/>
        <w:ind w:firstLine="0"/>
        <w:rPr>
          <w:szCs w:val="22"/>
        </w:rPr>
      </w:pPr>
      <w:r>
        <w:rPr>
          <w:szCs w:val="22"/>
        </w:rPr>
        <w:t xml:space="preserve">(ii) </w:t>
      </w:r>
      <w:proofErr w:type="gramStart"/>
      <w:r w:rsidR="008F6319" w:rsidRPr="008F6319">
        <w:rPr>
          <w:szCs w:val="22"/>
        </w:rPr>
        <w:t>support</w:t>
      </w:r>
      <w:proofErr w:type="gramEnd"/>
      <w:r w:rsidR="008F6319" w:rsidRPr="008F6319">
        <w:rPr>
          <w:szCs w:val="22"/>
        </w:rPr>
        <w:t xml:space="preserve"> health leadership in national and international climate change discussions to build climate-resilient health systems and to promote mitigation policies that have health co-benefits;</w:t>
      </w:r>
    </w:p>
    <w:p w14:paraId="4AFE6E64" w14:textId="6B09D73F" w:rsidR="008F6319" w:rsidRDefault="00EC2298" w:rsidP="00EC2298">
      <w:pPr>
        <w:pStyle w:val="boxedsummary"/>
        <w:spacing w:after="0"/>
        <w:ind w:firstLine="0"/>
        <w:rPr>
          <w:szCs w:val="22"/>
        </w:rPr>
      </w:pPr>
      <w:r>
        <w:rPr>
          <w:szCs w:val="22"/>
        </w:rPr>
        <w:t xml:space="preserve">(iii) </w:t>
      </w:r>
      <w:proofErr w:type="gramStart"/>
      <w:r w:rsidR="008F6319" w:rsidRPr="008F6319">
        <w:rPr>
          <w:szCs w:val="22"/>
        </w:rPr>
        <w:t>support</w:t>
      </w:r>
      <w:proofErr w:type="gramEnd"/>
      <w:r w:rsidR="008F6319" w:rsidRPr="008F6319">
        <w:rPr>
          <w:szCs w:val="22"/>
        </w:rPr>
        <w:t xml:space="preserve"> climate and health evidence generation and translation and disaster preparedness and response for climate risks; </w:t>
      </w:r>
    </w:p>
    <w:p w14:paraId="77674269" w14:textId="739382DF" w:rsidR="008F6319" w:rsidRPr="008F6319" w:rsidRDefault="00EC2298" w:rsidP="00EC2298">
      <w:pPr>
        <w:pStyle w:val="boxedsummary"/>
        <w:spacing w:after="0"/>
        <w:ind w:firstLine="0"/>
        <w:rPr>
          <w:szCs w:val="22"/>
        </w:rPr>
      </w:pPr>
      <w:r>
        <w:rPr>
          <w:szCs w:val="22"/>
        </w:rPr>
        <w:t xml:space="preserve">(iv) </w:t>
      </w:r>
      <w:proofErr w:type="gramStart"/>
      <w:r w:rsidR="008F6319" w:rsidRPr="008F6319">
        <w:rPr>
          <w:szCs w:val="22"/>
        </w:rPr>
        <w:t>support</w:t>
      </w:r>
      <w:proofErr w:type="gramEnd"/>
      <w:r w:rsidR="008F6319" w:rsidRPr="008F6319">
        <w:rPr>
          <w:szCs w:val="22"/>
        </w:rPr>
        <w:t xml:space="preserve"> greater and faster access to climate finance to support health;</w:t>
      </w:r>
    </w:p>
    <w:p w14:paraId="4F6B9CCC" w14:textId="7D108FEE" w:rsidR="008F6319" w:rsidRPr="008F6319" w:rsidRDefault="00EC2298" w:rsidP="00EC2298">
      <w:pPr>
        <w:pStyle w:val="boxedsummary"/>
        <w:spacing w:after="0"/>
        <w:ind w:firstLine="0"/>
        <w:rPr>
          <w:szCs w:val="22"/>
        </w:rPr>
      </w:pPr>
      <w:r>
        <w:rPr>
          <w:szCs w:val="22"/>
        </w:rPr>
        <w:t xml:space="preserve">(v) </w:t>
      </w:r>
      <w:proofErr w:type="gramStart"/>
      <w:r w:rsidR="008F6319" w:rsidRPr="008F6319">
        <w:rPr>
          <w:szCs w:val="22"/>
        </w:rPr>
        <w:t>take</w:t>
      </w:r>
      <w:proofErr w:type="gramEnd"/>
      <w:r w:rsidR="008F6319" w:rsidRPr="008F6319">
        <w:rPr>
          <w:szCs w:val="22"/>
        </w:rPr>
        <w:t xml:space="preserve"> note that a roadmap for implementation of the Pacific Islands Action Plan was developed to operationalize the immediate and long-term actions of the Pacific Islands Action Plan; and</w:t>
      </w:r>
    </w:p>
    <w:p w14:paraId="32336FF3" w14:textId="4E88BDED" w:rsidR="00F10B4E" w:rsidRPr="00E23A3B" w:rsidRDefault="00EC2298" w:rsidP="00EC2298">
      <w:pPr>
        <w:pStyle w:val="boxedsummary"/>
        <w:spacing w:after="0"/>
        <w:ind w:firstLine="0"/>
        <w:rPr>
          <w:rFonts w:asciiTheme="majorBidi" w:eastAsia="SimSun" w:hAnsiTheme="majorBidi" w:cstheme="majorBidi"/>
          <w:b/>
        </w:rPr>
      </w:pPr>
      <w:r>
        <w:rPr>
          <w:szCs w:val="22"/>
        </w:rPr>
        <w:lastRenderedPageBreak/>
        <w:t xml:space="preserve">(vi) </w:t>
      </w:r>
      <w:proofErr w:type="gramStart"/>
      <w:r w:rsidR="008F6319" w:rsidRPr="008F6319">
        <w:rPr>
          <w:szCs w:val="22"/>
        </w:rPr>
        <w:t>endorse</w:t>
      </w:r>
      <w:proofErr w:type="gramEnd"/>
      <w:r w:rsidR="008F6319" w:rsidRPr="008F6319">
        <w:rPr>
          <w:szCs w:val="22"/>
        </w:rPr>
        <w:t xml:space="preserve"> the draft roadmap for implementation of the Pacific Islands Action Plan (see annex)</w:t>
      </w:r>
      <w:r>
        <w:rPr>
          <w:szCs w:val="22"/>
        </w:rPr>
        <w:t>.</w:t>
      </w:r>
    </w:p>
    <w:bookmarkEnd w:id="0"/>
    <w:bookmarkEnd w:id="1"/>
    <w:p w14:paraId="7A5A8DBF" w14:textId="77777777" w:rsidR="00F10B4E" w:rsidRPr="00E23A3B" w:rsidRDefault="00F10B4E" w:rsidP="00F10B4E">
      <w:pPr>
        <w:spacing w:before="480" w:after="480"/>
        <w:jc w:val="center"/>
        <w:rPr>
          <w:rFonts w:asciiTheme="majorBidi" w:hAnsiTheme="majorBidi" w:cstheme="majorBidi"/>
          <w:b/>
          <w:bCs/>
        </w:rPr>
      </w:pPr>
      <w:r w:rsidRPr="00E23A3B">
        <w:rPr>
          <w:rFonts w:asciiTheme="majorBidi" w:eastAsia="Malgun Gothic" w:hAnsiTheme="majorBidi" w:cstheme="majorBidi"/>
          <w:b/>
          <w:bCs/>
          <w:lang w:eastAsia="ko-KR"/>
        </w:rPr>
        <w:lastRenderedPageBreak/>
        <w:t xml:space="preserve">1.  </w:t>
      </w:r>
      <w:r w:rsidRPr="00E23A3B">
        <w:rPr>
          <w:rFonts w:asciiTheme="majorBidi" w:hAnsiTheme="majorBidi" w:cstheme="majorBidi"/>
          <w:b/>
          <w:bCs/>
        </w:rPr>
        <w:t>BACKGROUND</w:t>
      </w:r>
    </w:p>
    <w:p w14:paraId="7EFCDBBC" w14:textId="71C6A341" w:rsidR="00F10B4E" w:rsidRDefault="001B405C" w:rsidP="005E3077">
      <w:pPr>
        <w:rPr>
          <w:lang w:eastAsia="en-US"/>
        </w:rPr>
      </w:pPr>
      <w:r>
        <w:rPr>
          <w:lang w:eastAsia="en-US"/>
        </w:rPr>
        <w:t>The islands, populations and ecosystems of t</w:t>
      </w:r>
      <w:r w:rsidR="00F10B4E" w:rsidRPr="00642A03">
        <w:rPr>
          <w:lang w:eastAsia="en-US"/>
        </w:rPr>
        <w:t xml:space="preserve">he Pacific </w:t>
      </w:r>
      <w:r>
        <w:rPr>
          <w:lang w:eastAsia="en-US"/>
        </w:rPr>
        <w:t>are</w:t>
      </w:r>
      <w:r w:rsidR="00F84064" w:rsidRPr="00642A03">
        <w:rPr>
          <w:lang w:eastAsia="en-US"/>
        </w:rPr>
        <w:t xml:space="preserve"> </w:t>
      </w:r>
      <w:r w:rsidR="00F10B4E" w:rsidRPr="00642A03">
        <w:rPr>
          <w:lang w:eastAsia="en-US"/>
        </w:rPr>
        <w:t xml:space="preserve">on the front line </w:t>
      </w:r>
      <w:r w:rsidR="00D040F7">
        <w:rPr>
          <w:lang w:eastAsia="en-US"/>
        </w:rPr>
        <w:t xml:space="preserve">of climate change </w:t>
      </w:r>
      <w:r w:rsidR="00F10B4E" w:rsidRPr="00642A03">
        <w:rPr>
          <w:lang w:eastAsia="en-US"/>
        </w:rPr>
        <w:t xml:space="preserve">and </w:t>
      </w:r>
      <w:r>
        <w:rPr>
          <w:lang w:eastAsia="en-US"/>
        </w:rPr>
        <w:t>are</w:t>
      </w:r>
      <w:r w:rsidR="00F84064">
        <w:rPr>
          <w:lang w:eastAsia="en-US"/>
        </w:rPr>
        <w:t xml:space="preserve"> </w:t>
      </w:r>
      <w:r w:rsidR="00F10B4E" w:rsidRPr="00642A03">
        <w:rPr>
          <w:lang w:eastAsia="en-US"/>
        </w:rPr>
        <w:t xml:space="preserve">among the </w:t>
      </w:r>
      <w:proofErr w:type="gramStart"/>
      <w:r w:rsidR="00F10B4E" w:rsidRPr="00642A03">
        <w:rPr>
          <w:lang w:eastAsia="en-US"/>
        </w:rPr>
        <w:t>planet’s</w:t>
      </w:r>
      <w:proofErr w:type="gramEnd"/>
      <w:r w:rsidR="00F10B4E" w:rsidRPr="00642A03">
        <w:rPr>
          <w:lang w:eastAsia="en-US"/>
        </w:rPr>
        <w:t xml:space="preserve"> most vulnerable to extreme weather events and the cascade of effects resulting from climate change. Rising sea levels </w:t>
      </w:r>
      <w:r w:rsidR="00D040F7">
        <w:rPr>
          <w:lang w:eastAsia="en-US"/>
        </w:rPr>
        <w:t>continue to</w:t>
      </w:r>
      <w:r w:rsidR="00F10B4E" w:rsidRPr="00642A03">
        <w:rPr>
          <w:lang w:eastAsia="en-US"/>
        </w:rPr>
        <w:t xml:space="preserve"> erode low</w:t>
      </w:r>
      <w:r w:rsidR="00F84064">
        <w:rPr>
          <w:lang w:eastAsia="en-US"/>
        </w:rPr>
        <w:t>-</w:t>
      </w:r>
      <w:r w:rsidR="00F10B4E" w:rsidRPr="00642A03">
        <w:rPr>
          <w:lang w:eastAsia="en-US"/>
        </w:rPr>
        <w:t>lying islands and atolls</w:t>
      </w:r>
      <w:r w:rsidR="00F84064">
        <w:rPr>
          <w:lang w:eastAsia="en-US"/>
        </w:rPr>
        <w:t>,</w:t>
      </w:r>
      <w:r w:rsidR="00F10B4E" w:rsidRPr="00642A03">
        <w:rPr>
          <w:lang w:eastAsia="en-US"/>
        </w:rPr>
        <w:t xml:space="preserve"> </w:t>
      </w:r>
      <w:r w:rsidR="00BC30A1">
        <w:rPr>
          <w:lang w:eastAsia="en-US"/>
        </w:rPr>
        <w:t>destroying homes and livelihoods that have existed for centuries</w:t>
      </w:r>
      <w:r w:rsidR="00F10B4E" w:rsidRPr="00642A03">
        <w:rPr>
          <w:lang w:eastAsia="en-US"/>
        </w:rPr>
        <w:t>.</w:t>
      </w:r>
      <w:r w:rsidR="00F10B4E" w:rsidRPr="00642A03">
        <w:rPr>
          <w:vertAlign w:val="superscript"/>
          <w:lang w:eastAsia="en-US"/>
        </w:rPr>
        <w:t xml:space="preserve"> </w:t>
      </w:r>
      <w:r w:rsidR="00F10B4E" w:rsidRPr="00642A03">
        <w:rPr>
          <w:lang w:eastAsia="en-US"/>
        </w:rPr>
        <w:t xml:space="preserve">The </w:t>
      </w:r>
      <w:r w:rsidR="00F84064">
        <w:rPr>
          <w:lang w:eastAsia="en-US"/>
        </w:rPr>
        <w:t>Intergovernmental Panel on Climate Change (</w:t>
      </w:r>
      <w:r w:rsidR="00BC30A1">
        <w:rPr>
          <w:lang w:eastAsia="en-US"/>
        </w:rPr>
        <w:t>IPCC</w:t>
      </w:r>
      <w:r w:rsidR="00F84064">
        <w:rPr>
          <w:lang w:eastAsia="en-US"/>
        </w:rPr>
        <w:t>)</w:t>
      </w:r>
      <w:r w:rsidR="00BC30A1">
        <w:rPr>
          <w:lang w:eastAsia="en-US"/>
        </w:rPr>
        <w:t xml:space="preserve"> </w:t>
      </w:r>
      <w:r w:rsidR="00EC2298">
        <w:rPr>
          <w:lang w:eastAsia="en-US"/>
        </w:rPr>
        <w:t xml:space="preserve">2018 </w:t>
      </w:r>
      <w:r w:rsidR="00F10B4E" w:rsidRPr="00642A03">
        <w:rPr>
          <w:lang w:eastAsia="en-US"/>
        </w:rPr>
        <w:t>special report</w:t>
      </w:r>
      <w:r w:rsidR="00C52152">
        <w:rPr>
          <w:lang w:eastAsia="en-US"/>
        </w:rPr>
        <w:t>,</w:t>
      </w:r>
      <w:r w:rsidR="00F10B4E" w:rsidRPr="00642A03">
        <w:rPr>
          <w:lang w:eastAsia="en-US"/>
        </w:rPr>
        <w:t xml:space="preserve"> </w:t>
      </w:r>
      <w:hyperlink r:id="rId9" w:history="1">
        <w:r w:rsidR="00F84064" w:rsidRPr="00972C62">
          <w:rPr>
            <w:rStyle w:val="Hyperlink"/>
            <w:rFonts w:eastAsia="Times New Roman" w:cs="Times New Roman"/>
            <w:i/>
            <w:u w:val="none"/>
            <w:lang w:eastAsia="en-US"/>
          </w:rPr>
          <w:t>G</w:t>
        </w:r>
        <w:r w:rsidR="00F10B4E" w:rsidRPr="00972C62">
          <w:rPr>
            <w:rStyle w:val="Hyperlink"/>
            <w:rFonts w:eastAsia="Times New Roman" w:cs="Times New Roman"/>
            <w:i/>
            <w:u w:val="none"/>
            <w:lang w:eastAsia="en-US"/>
          </w:rPr>
          <w:t xml:space="preserve">lobal </w:t>
        </w:r>
        <w:r w:rsidR="00F84064" w:rsidRPr="00972C62">
          <w:rPr>
            <w:rStyle w:val="Hyperlink"/>
            <w:rFonts w:eastAsia="Times New Roman" w:cs="Times New Roman"/>
            <w:i/>
            <w:u w:val="none"/>
            <w:lang w:eastAsia="en-US"/>
          </w:rPr>
          <w:t>W</w:t>
        </w:r>
        <w:r w:rsidR="00F10B4E" w:rsidRPr="00972C62">
          <w:rPr>
            <w:rStyle w:val="Hyperlink"/>
            <w:rFonts w:eastAsia="Times New Roman" w:cs="Times New Roman"/>
            <w:i/>
            <w:u w:val="none"/>
            <w:lang w:eastAsia="en-US"/>
          </w:rPr>
          <w:t>arming of 1.5 °C</w:t>
        </w:r>
      </w:hyperlink>
      <w:r w:rsidR="00C52152">
        <w:rPr>
          <w:lang w:eastAsia="en-US"/>
        </w:rPr>
        <w:t>, warns</w:t>
      </w:r>
      <w:r w:rsidR="00C52152" w:rsidRPr="00642A03">
        <w:rPr>
          <w:lang w:eastAsia="en-US"/>
        </w:rPr>
        <w:t xml:space="preserve"> </w:t>
      </w:r>
      <w:r w:rsidR="00F10B4E" w:rsidRPr="00642A03">
        <w:rPr>
          <w:lang w:eastAsia="en-US"/>
        </w:rPr>
        <w:t xml:space="preserve">that the threats of climate change are even </w:t>
      </w:r>
      <w:r w:rsidR="00BC30A1">
        <w:rPr>
          <w:lang w:eastAsia="en-US"/>
        </w:rPr>
        <w:t>greater</w:t>
      </w:r>
      <w:r w:rsidR="00F10B4E" w:rsidRPr="00642A03">
        <w:rPr>
          <w:lang w:eastAsia="en-US"/>
        </w:rPr>
        <w:t xml:space="preserve"> than previously known</w:t>
      </w:r>
      <w:r w:rsidR="00F84064">
        <w:rPr>
          <w:lang w:eastAsia="en-US"/>
        </w:rPr>
        <w:t>.</w:t>
      </w:r>
      <w:r w:rsidR="00F10B4E" w:rsidRPr="00642A03">
        <w:rPr>
          <w:lang w:eastAsia="en-US"/>
        </w:rPr>
        <w:t xml:space="preserve"> Climate change poses an existential threat to many</w:t>
      </w:r>
      <w:r w:rsidR="00712291">
        <w:rPr>
          <w:lang w:eastAsia="en-US"/>
        </w:rPr>
        <w:t xml:space="preserve"> </w:t>
      </w:r>
      <w:r w:rsidR="00F10B4E" w:rsidRPr="00642A03">
        <w:rPr>
          <w:lang w:eastAsia="en-US"/>
        </w:rPr>
        <w:t>PICs</w:t>
      </w:r>
      <w:r w:rsidR="00712291">
        <w:rPr>
          <w:lang w:eastAsia="en-US"/>
        </w:rPr>
        <w:t xml:space="preserve"> </w:t>
      </w:r>
      <w:r w:rsidR="00BC30A1">
        <w:rPr>
          <w:lang w:eastAsia="en-US"/>
        </w:rPr>
        <w:t>requir</w:t>
      </w:r>
      <w:r>
        <w:rPr>
          <w:lang w:eastAsia="en-US"/>
        </w:rPr>
        <w:t>ing</w:t>
      </w:r>
      <w:r w:rsidR="00F10B4E" w:rsidRPr="00642A03">
        <w:rPr>
          <w:lang w:eastAsia="en-US"/>
        </w:rPr>
        <w:t xml:space="preserve"> urgent</w:t>
      </w:r>
      <w:r w:rsidR="00BC30A1">
        <w:rPr>
          <w:lang w:eastAsia="en-US"/>
        </w:rPr>
        <w:t xml:space="preserve"> and more significant action to mitigate and adapt</w:t>
      </w:r>
      <w:r w:rsidR="00D45969">
        <w:rPr>
          <w:lang w:eastAsia="en-US"/>
        </w:rPr>
        <w:t>.</w:t>
      </w:r>
    </w:p>
    <w:p w14:paraId="4586A52C" w14:textId="43723400" w:rsidR="00F10B4E" w:rsidRDefault="00F10B4E" w:rsidP="005E3077">
      <w:pPr>
        <w:rPr>
          <w:lang w:eastAsia="en-US"/>
        </w:rPr>
      </w:pPr>
      <w:r w:rsidRPr="00642A03">
        <w:rPr>
          <w:lang w:eastAsia="en-US"/>
        </w:rPr>
        <w:t xml:space="preserve">At the </w:t>
      </w:r>
      <w:r w:rsidR="0018755B">
        <w:rPr>
          <w:lang w:eastAsia="en-US"/>
        </w:rPr>
        <w:t>Twelfth</w:t>
      </w:r>
      <w:r w:rsidR="00F84064" w:rsidRPr="00642A03">
        <w:rPr>
          <w:lang w:eastAsia="en-US"/>
        </w:rPr>
        <w:t xml:space="preserve"> </w:t>
      </w:r>
      <w:r w:rsidRPr="00642A03">
        <w:rPr>
          <w:lang w:eastAsia="en-US"/>
        </w:rPr>
        <w:t>Pacific Health Ministers Meeting (</w:t>
      </w:r>
      <w:r w:rsidR="00F272F8">
        <w:rPr>
          <w:lang w:eastAsia="en-US"/>
        </w:rPr>
        <w:t xml:space="preserve">12th </w:t>
      </w:r>
      <w:r w:rsidRPr="00642A03">
        <w:rPr>
          <w:lang w:eastAsia="en-US"/>
        </w:rPr>
        <w:t xml:space="preserve">PHMM) in </w:t>
      </w:r>
      <w:r w:rsidR="0018755B">
        <w:rPr>
          <w:lang w:eastAsia="en-US"/>
        </w:rPr>
        <w:t>2017</w:t>
      </w:r>
      <w:r w:rsidRPr="00642A03">
        <w:rPr>
          <w:lang w:eastAsia="en-US"/>
        </w:rPr>
        <w:t>, Pacific health leaders acknowledged the serious health impacts caused by climate change</w:t>
      </w:r>
      <w:r w:rsidR="00F84064">
        <w:rPr>
          <w:lang w:eastAsia="en-US"/>
        </w:rPr>
        <w:t xml:space="preserve">, including: </w:t>
      </w:r>
      <w:r w:rsidR="00C34A66">
        <w:rPr>
          <w:lang w:eastAsia="en-US"/>
        </w:rPr>
        <w:t>mortality and morbidity</w:t>
      </w:r>
      <w:r w:rsidR="00972C62">
        <w:rPr>
          <w:lang w:eastAsia="en-US"/>
        </w:rPr>
        <w:t xml:space="preserve"> </w:t>
      </w:r>
      <w:r w:rsidRPr="00642A03">
        <w:rPr>
          <w:lang w:eastAsia="en-US"/>
        </w:rPr>
        <w:t>caused by ex</w:t>
      </w:r>
      <w:r>
        <w:rPr>
          <w:lang w:eastAsia="en-US"/>
        </w:rPr>
        <w:t>treme weather events; heat stress; water</w:t>
      </w:r>
      <w:r w:rsidR="00F84064">
        <w:rPr>
          <w:lang w:eastAsia="en-US"/>
        </w:rPr>
        <w:t>borne</w:t>
      </w:r>
      <w:r>
        <w:rPr>
          <w:lang w:eastAsia="en-US"/>
        </w:rPr>
        <w:t xml:space="preserve"> and foodborne diseases; malnutrition; and adverse psychosocial impacts from people being displaced from their homes as well as loss of culture and valued ecosystems. The health leaders then called </w:t>
      </w:r>
      <w:r w:rsidRPr="00997A5C">
        <w:rPr>
          <w:lang w:eastAsia="en-US"/>
        </w:rPr>
        <w:t xml:space="preserve">for </w:t>
      </w:r>
      <w:r>
        <w:rPr>
          <w:lang w:eastAsia="en-US"/>
        </w:rPr>
        <w:t xml:space="preserve">a significant scale-up of efforts and </w:t>
      </w:r>
      <w:r w:rsidRPr="00997A5C">
        <w:rPr>
          <w:lang w:eastAsia="en-US"/>
        </w:rPr>
        <w:t xml:space="preserve">increased investments to </w:t>
      </w:r>
      <w:r w:rsidR="00BC30A1">
        <w:rPr>
          <w:lang w:eastAsia="en-US"/>
        </w:rPr>
        <w:t>address</w:t>
      </w:r>
      <w:r w:rsidRPr="00997A5C">
        <w:rPr>
          <w:lang w:eastAsia="en-US"/>
        </w:rPr>
        <w:t xml:space="preserve"> the adverse </w:t>
      </w:r>
      <w:r w:rsidR="00BC30A1">
        <w:rPr>
          <w:lang w:eastAsia="en-US"/>
        </w:rPr>
        <w:t xml:space="preserve">health </w:t>
      </w:r>
      <w:r w:rsidRPr="00997A5C">
        <w:rPr>
          <w:lang w:eastAsia="en-US"/>
        </w:rPr>
        <w:t xml:space="preserve">impacts of climate change. </w:t>
      </w:r>
    </w:p>
    <w:p w14:paraId="1D53B465" w14:textId="04CD4DE8" w:rsidR="00F272F8" w:rsidRDefault="00BC30A1" w:rsidP="00F272F8">
      <w:pPr>
        <w:rPr>
          <w:lang w:eastAsia="en-US"/>
        </w:rPr>
      </w:pPr>
      <w:r w:rsidRPr="002C3088">
        <w:rPr>
          <w:lang w:eastAsia="en-US"/>
        </w:rPr>
        <w:t xml:space="preserve">In 2017, </w:t>
      </w:r>
      <w:r w:rsidRPr="00F272F8">
        <w:rPr>
          <w:lang w:eastAsia="en-US"/>
        </w:rPr>
        <w:t xml:space="preserve">soon </w:t>
      </w:r>
      <w:r w:rsidR="00F10B4E" w:rsidRPr="00F272F8">
        <w:rPr>
          <w:lang w:eastAsia="en-US"/>
        </w:rPr>
        <w:t>after the 12</w:t>
      </w:r>
      <w:r w:rsidR="00F272F8" w:rsidRPr="00C34A66">
        <w:rPr>
          <w:lang w:eastAsia="en-US"/>
        </w:rPr>
        <w:t>th</w:t>
      </w:r>
      <w:r w:rsidR="00F10B4E" w:rsidRPr="00F272F8">
        <w:rPr>
          <w:lang w:eastAsia="en-US"/>
        </w:rPr>
        <w:t xml:space="preserve"> PHMM, </w:t>
      </w:r>
      <w:r w:rsidR="0018755B" w:rsidRPr="00F272F8">
        <w:rPr>
          <w:lang w:eastAsia="en-US"/>
        </w:rPr>
        <w:t>the World Health Organization (</w:t>
      </w:r>
      <w:r w:rsidRPr="00F272F8">
        <w:rPr>
          <w:lang w:eastAsia="en-US"/>
        </w:rPr>
        <w:t>WHO</w:t>
      </w:r>
      <w:r w:rsidR="0018755B" w:rsidRPr="00F272F8">
        <w:rPr>
          <w:lang w:eastAsia="en-US"/>
        </w:rPr>
        <w:t>)</w:t>
      </w:r>
      <w:r w:rsidRPr="00F272F8">
        <w:rPr>
          <w:lang w:eastAsia="en-US"/>
        </w:rPr>
        <w:t xml:space="preserve"> </w:t>
      </w:r>
      <w:r w:rsidR="00F10B4E" w:rsidRPr="00F272F8">
        <w:rPr>
          <w:lang w:eastAsia="en-US"/>
        </w:rPr>
        <w:t xml:space="preserve">launched a </w:t>
      </w:r>
      <w:hyperlink r:id="rId10" w:history="1">
        <w:r w:rsidR="00F10B4E" w:rsidRPr="00A316FD">
          <w:rPr>
            <w:rStyle w:val="Hyperlink"/>
            <w:u w:val="none"/>
            <w:lang w:eastAsia="en-US"/>
          </w:rPr>
          <w:t xml:space="preserve">Special Initiative on </w:t>
        </w:r>
        <w:r w:rsidR="00F272F8" w:rsidRPr="00625486">
          <w:rPr>
            <w:rStyle w:val="Hyperlink"/>
            <w:rFonts w:eastAsia="Times New Roman" w:cs="Times New Roman"/>
            <w:u w:val="none"/>
            <w:lang w:eastAsia="en-US"/>
          </w:rPr>
          <w:t>Climate Change and Health in Small Island Developing States</w:t>
        </w:r>
      </w:hyperlink>
      <w:r w:rsidR="00F272F8" w:rsidRPr="0009448B">
        <w:rPr>
          <w:rFonts w:eastAsia="Times New Roman" w:cs="Times New Roman"/>
          <w:lang w:eastAsia="en-US"/>
        </w:rPr>
        <w:t xml:space="preserve"> </w:t>
      </w:r>
      <w:r w:rsidR="00F272F8" w:rsidRPr="002C3088">
        <w:rPr>
          <w:lang w:eastAsia="en-US"/>
        </w:rPr>
        <w:t xml:space="preserve">in collaboration with </w:t>
      </w:r>
      <w:r w:rsidR="00F272F8">
        <w:rPr>
          <w:lang w:eastAsia="en-US"/>
        </w:rPr>
        <w:t xml:space="preserve">the </w:t>
      </w:r>
      <w:r w:rsidR="00F272F8" w:rsidRPr="00262233">
        <w:t>United Nations Framework Convention on Climate Change</w:t>
      </w:r>
      <w:r w:rsidR="00F272F8" w:rsidRPr="002C3088">
        <w:rPr>
          <w:lang w:eastAsia="en-US"/>
        </w:rPr>
        <w:t xml:space="preserve"> (UNFCCC) and the </w:t>
      </w:r>
      <w:r w:rsidR="00F272F8">
        <w:rPr>
          <w:lang w:eastAsia="en-US"/>
        </w:rPr>
        <w:t xml:space="preserve">Government of </w:t>
      </w:r>
      <w:r w:rsidR="00F272F8" w:rsidRPr="002C3088">
        <w:rPr>
          <w:lang w:eastAsia="en-US"/>
        </w:rPr>
        <w:t>Fiji</w:t>
      </w:r>
      <w:r w:rsidR="00F272F8">
        <w:rPr>
          <w:lang w:eastAsia="en-US"/>
        </w:rPr>
        <w:t>, as president</w:t>
      </w:r>
      <w:r w:rsidR="00F272F8" w:rsidRPr="002C3088">
        <w:rPr>
          <w:lang w:eastAsia="en-US"/>
        </w:rPr>
        <w:t xml:space="preserve"> of the 23rd Conference of </w:t>
      </w:r>
      <w:r w:rsidR="005D7006">
        <w:rPr>
          <w:lang w:eastAsia="en-US"/>
        </w:rPr>
        <w:t xml:space="preserve">the </w:t>
      </w:r>
      <w:r w:rsidR="00F272F8" w:rsidRPr="002C3088">
        <w:rPr>
          <w:lang w:eastAsia="en-US"/>
        </w:rPr>
        <w:t>Parties (COP23)</w:t>
      </w:r>
      <w:r w:rsidR="00F272F8">
        <w:rPr>
          <w:lang w:eastAsia="en-US"/>
        </w:rPr>
        <w:t>.</w:t>
      </w:r>
      <w:r w:rsidR="00F272F8" w:rsidRPr="002C3088">
        <w:rPr>
          <w:lang w:eastAsia="en-US"/>
        </w:rPr>
        <w:t xml:space="preserve"> </w:t>
      </w:r>
    </w:p>
    <w:p w14:paraId="163BF292" w14:textId="3084DFD6" w:rsidR="00D45969" w:rsidRPr="00633AE9" w:rsidRDefault="00BC30A1" w:rsidP="005E3077">
      <w:pPr>
        <w:rPr>
          <w:lang w:eastAsia="en-US"/>
        </w:rPr>
      </w:pPr>
      <w:r>
        <w:rPr>
          <w:lang w:eastAsia="en-US"/>
        </w:rPr>
        <w:t>In</w:t>
      </w:r>
      <w:r w:rsidR="00F10B4E" w:rsidRPr="00633AE9">
        <w:rPr>
          <w:lang w:eastAsia="en-US"/>
        </w:rPr>
        <w:t xml:space="preserve"> 2018, representatives from the health and climate change sectors from 18 </w:t>
      </w:r>
      <w:r w:rsidR="00C52152">
        <w:rPr>
          <w:lang w:eastAsia="en-US"/>
        </w:rPr>
        <w:t>PICs</w:t>
      </w:r>
      <w:r w:rsidR="00F10B4E" w:rsidRPr="00633AE9">
        <w:rPr>
          <w:lang w:eastAsia="en-US"/>
        </w:rPr>
        <w:t xml:space="preserve"> gathered in Fiji to develop the</w:t>
      </w:r>
      <w:r w:rsidR="00A527DA">
        <w:rPr>
          <w:lang w:eastAsia="en-US"/>
        </w:rPr>
        <w:t xml:space="preserve"> </w:t>
      </w:r>
      <w:hyperlink r:id="rId11" w:history="1">
        <w:r w:rsidR="005928B8" w:rsidRPr="00937E01">
          <w:rPr>
            <w:rStyle w:val="Hyperlink"/>
            <w:i/>
            <w:u w:val="none"/>
            <w:lang w:eastAsia="en-US"/>
          </w:rPr>
          <w:t>Pacific Islands Action Plan</w:t>
        </w:r>
        <w:r w:rsidR="00CE477F" w:rsidRPr="00937E01">
          <w:rPr>
            <w:rStyle w:val="Hyperlink"/>
            <w:i/>
            <w:u w:val="none"/>
            <w:lang w:eastAsia="en-US"/>
          </w:rPr>
          <w:t xml:space="preserve"> </w:t>
        </w:r>
        <w:r w:rsidR="00CE477F" w:rsidRPr="00937E01">
          <w:rPr>
            <w:rStyle w:val="Hyperlink"/>
            <w:i/>
            <w:u w:val="none"/>
          </w:rPr>
          <w:t>on Climate Change and Health</w:t>
        </w:r>
      </w:hyperlink>
      <w:r w:rsidR="00F10B4E" w:rsidRPr="00633AE9">
        <w:rPr>
          <w:lang w:eastAsia="en-US"/>
        </w:rPr>
        <w:t xml:space="preserve">. </w:t>
      </w:r>
      <w:r w:rsidR="00CA07E1">
        <w:rPr>
          <w:lang w:eastAsia="en-US"/>
        </w:rPr>
        <w:t>The meeting</w:t>
      </w:r>
      <w:r w:rsidR="00CA07E1" w:rsidRPr="00633AE9">
        <w:rPr>
          <w:lang w:eastAsia="en-US"/>
        </w:rPr>
        <w:t xml:space="preserve"> </w:t>
      </w:r>
      <w:r w:rsidR="00F10B4E" w:rsidRPr="00633AE9">
        <w:rPr>
          <w:lang w:eastAsia="en-US"/>
        </w:rPr>
        <w:t xml:space="preserve">was co-chaired by the Minister of Health of Cook Islands and the Minister of Health and Medical Services of Fiji. The </w:t>
      </w:r>
      <w:r w:rsidR="005928B8">
        <w:rPr>
          <w:lang w:eastAsia="en-US"/>
        </w:rPr>
        <w:t>Pacific Island</w:t>
      </w:r>
      <w:r w:rsidR="004F23D8">
        <w:rPr>
          <w:lang w:eastAsia="en-US"/>
        </w:rPr>
        <w:t>s</w:t>
      </w:r>
      <w:r w:rsidR="005928B8">
        <w:rPr>
          <w:lang w:eastAsia="en-US"/>
        </w:rPr>
        <w:t xml:space="preserve"> </w:t>
      </w:r>
      <w:r w:rsidR="00F10B4E" w:rsidRPr="00633AE9">
        <w:rPr>
          <w:lang w:eastAsia="en-US"/>
        </w:rPr>
        <w:t xml:space="preserve">Action </w:t>
      </w:r>
      <w:r w:rsidR="00CA07E1">
        <w:rPr>
          <w:lang w:eastAsia="en-US"/>
        </w:rPr>
        <w:t>P</w:t>
      </w:r>
      <w:r w:rsidR="00F10B4E" w:rsidRPr="00633AE9">
        <w:rPr>
          <w:lang w:eastAsia="en-US"/>
        </w:rPr>
        <w:t xml:space="preserve">lan was launched at a side-event during the </w:t>
      </w:r>
      <w:r w:rsidR="00CA07E1">
        <w:rPr>
          <w:lang w:eastAsia="en-US"/>
        </w:rPr>
        <w:t>Seventy-first</w:t>
      </w:r>
      <w:r w:rsidR="00CA07E1" w:rsidRPr="00633AE9">
        <w:rPr>
          <w:lang w:eastAsia="en-US"/>
        </w:rPr>
        <w:t xml:space="preserve"> </w:t>
      </w:r>
      <w:r w:rsidR="00F10B4E" w:rsidRPr="00633AE9">
        <w:rPr>
          <w:lang w:eastAsia="en-US"/>
        </w:rPr>
        <w:t>World Health Assembly in May 2018.</w:t>
      </w:r>
      <w:r w:rsidR="00F10B4E">
        <w:rPr>
          <w:lang w:eastAsia="en-US"/>
        </w:rPr>
        <w:t xml:space="preserve"> </w:t>
      </w:r>
    </w:p>
    <w:p w14:paraId="14D57E85" w14:textId="57D4A4A5" w:rsidR="00F10B4E" w:rsidRDefault="00F10B4E" w:rsidP="005E3077">
      <w:pPr>
        <w:rPr>
          <w:lang w:eastAsia="en-US"/>
        </w:rPr>
      </w:pPr>
      <w:r>
        <w:rPr>
          <w:lang w:eastAsia="en-US"/>
        </w:rPr>
        <w:t xml:space="preserve">A draft roadmap to implement </w:t>
      </w:r>
      <w:r w:rsidR="005928B8">
        <w:rPr>
          <w:lang w:eastAsia="en-US"/>
        </w:rPr>
        <w:t xml:space="preserve">the </w:t>
      </w:r>
      <w:r>
        <w:rPr>
          <w:lang w:eastAsia="en-US"/>
        </w:rPr>
        <w:t xml:space="preserve">Pacific Islands Action </w:t>
      </w:r>
      <w:r w:rsidR="005928B8">
        <w:rPr>
          <w:lang w:eastAsia="en-US"/>
        </w:rPr>
        <w:t xml:space="preserve">Plan </w:t>
      </w:r>
      <w:r>
        <w:rPr>
          <w:lang w:eastAsia="en-US"/>
        </w:rPr>
        <w:t>was</w:t>
      </w:r>
      <w:r w:rsidR="00A527DA">
        <w:rPr>
          <w:lang w:eastAsia="en-US"/>
        </w:rPr>
        <w:t xml:space="preserve"> </w:t>
      </w:r>
      <w:r>
        <w:rPr>
          <w:lang w:eastAsia="en-US"/>
        </w:rPr>
        <w:t xml:space="preserve">presented at the </w:t>
      </w:r>
      <w:r w:rsidR="00CA07E1">
        <w:rPr>
          <w:lang w:eastAsia="en-US"/>
        </w:rPr>
        <w:t>Seventh</w:t>
      </w:r>
      <w:r>
        <w:rPr>
          <w:lang w:eastAsia="en-US"/>
        </w:rPr>
        <w:t xml:space="preserve"> Pacific Heads of Health Meeting in </w:t>
      </w:r>
      <w:r w:rsidR="005928B8">
        <w:rPr>
          <w:lang w:eastAsia="en-US"/>
        </w:rPr>
        <w:t xml:space="preserve">April 2019 in </w:t>
      </w:r>
      <w:r>
        <w:rPr>
          <w:lang w:eastAsia="en-US"/>
        </w:rPr>
        <w:t>Denarau</w:t>
      </w:r>
      <w:r w:rsidR="00A527DA">
        <w:rPr>
          <w:lang w:eastAsia="en-US"/>
        </w:rPr>
        <w:t>,</w:t>
      </w:r>
      <w:r>
        <w:rPr>
          <w:lang w:eastAsia="en-US"/>
        </w:rPr>
        <w:t xml:space="preserve"> </w:t>
      </w:r>
      <w:r w:rsidR="005928B8">
        <w:rPr>
          <w:lang w:eastAsia="en-US"/>
        </w:rPr>
        <w:t>Fiji</w:t>
      </w:r>
      <w:r w:rsidR="00CA07E1">
        <w:rPr>
          <w:lang w:eastAsia="en-US"/>
        </w:rPr>
        <w:t xml:space="preserve">. Heads of health were asked to </w:t>
      </w:r>
      <w:r w:rsidR="00281118">
        <w:rPr>
          <w:lang w:eastAsia="en-US"/>
        </w:rPr>
        <w:t xml:space="preserve">consider </w:t>
      </w:r>
      <w:r w:rsidR="00A10C7F">
        <w:rPr>
          <w:lang w:eastAsia="en-US"/>
        </w:rPr>
        <w:t xml:space="preserve"> </w:t>
      </w:r>
      <w:r w:rsidR="00881810">
        <w:rPr>
          <w:lang w:eastAsia="en-US"/>
        </w:rPr>
        <w:t>approving</w:t>
      </w:r>
      <w:r>
        <w:rPr>
          <w:lang w:eastAsia="en-US"/>
        </w:rPr>
        <w:t xml:space="preserve"> country consultation</w:t>
      </w:r>
      <w:r w:rsidR="00281118">
        <w:rPr>
          <w:lang w:eastAsia="en-US"/>
        </w:rPr>
        <w:t>s</w:t>
      </w:r>
      <w:r>
        <w:rPr>
          <w:lang w:eastAsia="en-US"/>
        </w:rPr>
        <w:t xml:space="preserve"> </w:t>
      </w:r>
      <w:r w:rsidR="00A10C7F">
        <w:rPr>
          <w:lang w:eastAsia="en-US"/>
        </w:rPr>
        <w:t>for</w:t>
      </w:r>
      <w:r>
        <w:rPr>
          <w:lang w:eastAsia="en-US"/>
        </w:rPr>
        <w:t xml:space="preserve"> the draft </w:t>
      </w:r>
      <w:r w:rsidR="00CA07E1">
        <w:rPr>
          <w:lang w:eastAsia="en-US"/>
        </w:rPr>
        <w:t>r</w:t>
      </w:r>
      <w:r>
        <w:rPr>
          <w:lang w:eastAsia="en-US"/>
        </w:rPr>
        <w:t>oadmap</w:t>
      </w:r>
      <w:r w:rsidR="005928B8">
        <w:rPr>
          <w:lang w:eastAsia="en-US"/>
        </w:rPr>
        <w:t xml:space="preserve"> before</w:t>
      </w:r>
      <w:r w:rsidR="00881810">
        <w:rPr>
          <w:lang w:eastAsia="en-US"/>
        </w:rPr>
        <w:t xml:space="preserve"> its</w:t>
      </w:r>
      <w:r w:rsidR="005928B8">
        <w:rPr>
          <w:lang w:eastAsia="en-US"/>
        </w:rPr>
        <w:t xml:space="preserve"> </w:t>
      </w:r>
      <w:r w:rsidR="00281118">
        <w:rPr>
          <w:lang w:eastAsia="en-US"/>
        </w:rPr>
        <w:t>finalization</w:t>
      </w:r>
      <w:r>
        <w:rPr>
          <w:lang w:eastAsia="en-US"/>
        </w:rPr>
        <w:t>.</w:t>
      </w:r>
    </w:p>
    <w:p w14:paraId="48585684" w14:textId="2BB2B945" w:rsidR="00281118" w:rsidRPr="00997A5C" w:rsidRDefault="00F10B4E" w:rsidP="005E3077">
      <w:pPr>
        <w:rPr>
          <w:lang w:eastAsia="en-US"/>
        </w:rPr>
      </w:pPr>
      <w:r w:rsidRPr="00997A5C">
        <w:rPr>
          <w:lang w:eastAsia="en-US"/>
        </w:rPr>
        <w:t xml:space="preserve">This paper provides </w:t>
      </w:r>
      <w:r w:rsidR="00A10C7F">
        <w:rPr>
          <w:lang w:eastAsia="en-US"/>
        </w:rPr>
        <w:t>an</w:t>
      </w:r>
      <w:r w:rsidRPr="00997A5C">
        <w:rPr>
          <w:lang w:eastAsia="en-US"/>
        </w:rPr>
        <w:t xml:space="preserve"> update </w:t>
      </w:r>
      <w:r w:rsidR="00C55383">
        <w:rPr>
          <w:lang w:eastAsia="en-US"/>
        </w:rPr>
        <w:t>on</w:t>
      </w:r>
      <w:r w:rsidR="00C55383" w:rsidRPr="00997A5C">
        <w:rPr>
          <w:lang w:eastAsia="en-US"/>
        </w:rPr>
        <w:t xml:space="preserve"> </w:t>
      </w:r>
      <w:r w:rsidRPr="00997A5C">
        <w:rPr>
          <w:lang w:eastAsia="en-US"/>
        </w:rPr>
        <w:t>the climate change and health work in the Pacific</w:t>
      </w:r>
      <w:r w:rsidR="00281118">
        <w:rPr>
          <w:lang w:eastAsia="en-US"/>
        </w:rPr>
        <w:t>,</w:t>
      </w:r>
      <w:r w:rsidRPr="00997A5C">
        <w:rPr>
          <w:lang w:eastAsia="en-US"/>
        </w:rPr>
        <w:t xml:space="preserve"> </w:t>
      </w:r>
      <w:r>
        <w:rPr>
          <w:lang w:eastAsia="en-US"/>
        </w:rPr>
        <w:t>as outlined in the Pacific Islands Action Plan</w:t>
      </w:r>
      <w:r w:rsidR="00281118">
        <w:rPr>
          <w:lang w:eastAsia="en-US"/>
        </w:rPr>
        <w:t>,</w:t>
      </w:r>
      <w:r w:rsidR="00A10C7F">
        <w:rPr>
          <w:lang w:eastAsia="en-US"/>
        </w:rPr>
        <w:t xml:space="preserve"> </w:t>
      </w:r>
      <w:r w:rsidR="00DB2EF2">
        <w:rPr>
          <w:lang w:eastAsia="en-US"/>
        </w:rPr>
        <w:t xml:space="preserve">and </w:t>
      </w:r>
      <w:r w:rsidR="00A10C7F">
        <w:rPr>
          <w:lang w:eastAsia="en-US"/>
        </w:rPr>
        <w:t>provid</w:t>
      </w:r>
      <w:r w:rsidR="00DB2EF2">
        <w:rPr>
          <w:lang w:eastAsia="en-US"/>
        </w:rPr>
        <w:t>es</w:t>
      </w:r>
      <w:r w:rsidR="00A10C7F">
        <w:rPr>
          <w:lang w:eastAsia="en-US"/>
        </w:rPr>
        <w:t xml:space="preserve"> a case for endorsement of the </w:t>
      </w:r>
      <w:r w:rsidR="00281118">
        <w:rPr>
          <w:lang w:eastAsia="en-US"/>
        </w:rPr>
        <w:t>r</w:t>
      </w:r>
      <w:r w:rsidR="00A10C7F">
        <w:rPr>
          <w:lang w:eastAsia="en-US"/>
        </w:rPr>
        <w:t>oadmap by</w:t>
      </w:r>
      <w:r>
        <w:rPr>
          <w:lang w:eastAsia="en-US"/>
        </w:rPr>
        <w:t xml:space="preserve"> the Pacific </w:t>
      </w:r>
      <w:r w:rsidR="00281118">
        <w:rPr>
          <w:lang w:eastAsia="en-US"/>
        </w:rPr>
        <w:t>h</w:t>
      </w:r>
      <w:r>
        <w:rPr>
          <w:lang w:eastAsia="en-US"/>
        </w:rPr>
        <w:t xml:space="preserve">ealth </w:t>
      </w:r>
      <w:r w:rsidR="00281118">
        <w:rPr>
          <w:lang w:eastAsia="en-US"/>
        </w:rPr>
        <w:t>m</w:t>
      </w:r>
      <w:r>
        <w:rPr>
          <w:lang w:eastAsia="en-US"/>
        </w:rPr>
        <w:t>inisters</w:t>
      </w:r>
      <w:r w:rsidR="00A10C7F">
        <w:rPr>
          <w:lang w:eastAsia="en-US"/>
        </w:rPr>
        <w:t>.</w:t>
      </w:r>
    </w:p>
    <w:p w14:paraId="7FFBD42D" w14:textId="77777777" w:rsidR="00F10B4E" w:rsidRDefault="00F10B4E" w:rsidP="00F10B4E">
      <w:pPr>
        <w:spacing w:before="480" w:after="480"/>
        <w:jc w:val="center"/>
        <w:rPr>
          <w:rFonts w:asciiTheme="majorBidi" w:eastAsia="Malgun Gothic" w:hAnsiTheme="majorBidi" w:cstheme="majorBidi"/>
          <w:b/>
          <w:bCs/>
          <w:lang w:eastAsia="ko-KR"/>
        </w:rPr>
      </w:pPr>
      <w:r w:rsidRPr="00E23A3B">
        <w:rPr>
          <w:rFonts w:asciiTheme="majorBidi" w:eastAsia="Malgun Gothic" w:hAnsiTheme="majorBidi" w:cstheme="majorBidi"/>
          <w:b/>
          <w:bCs/>
          <w:lang w:eastAsia="ko-KR"/>
        </w:rPr>
        <w:t>2.  PROGRESS AND ACHIEVEMENTS</w:t>
      </w:r>
    </w:p>
    <w:p w14:paraId="5BFEE574" w14:textId="776DE7C4" w:rsidR="00A10C7F" w:rsidRDefault="00F10B4E" w:rsidP="00F009D7">
      <w:pPr>
        <w:rPr>
          <w:lang w:eastAsia="en-US"/>
        </w:rPr>
      </w:pPr>
      <w:r w:rsidRPr="003B0AE1">
        <w:rPr>
          <w:lang w:eastAsia="en-US"/>
        </w:rPr>
        <w:t xml:space="preserve">The </w:t>
      </w:r>
      <w:r w:rsidRPr="00937E01">
        <w:rPr>
          <w:i/>
          <w:lang w:eastAsia="en-US"/>
        </w:rPr>
        <w:t xml:space="preserve">Pacific </w:t>
      </w:r>
      <w:r w:rsidR="00B81CBE" w:rsidRPr="00937E01">
        <w:rPr>
          <w:i/>
          <w:lang w:eastAsia="en-US"/>
        </w:rPr>
        <w:t xml:space="preserve">Islands </w:t>
      </w:r>
      <w:r w:rsidRPr="00937E01">
        <w:rPr>
          <w:i/>
          <w:lang w:eastAsia="en-US"/>
        </w:rPr>
        <w:t>Action Plan on Climate Change and Health</w:t>
      </w:r>
      <w:r w:rsidRPr="003B0AE1">
        <w:rPr>
          <w:lang w:eastAsia="en-US"/>
        </w:rPr>
        <w:t xml:space="preserve"> </w:t>
      </w:r>
      <w:r w:rsidR="00281118">
        <w:rPr>
          <w:lang w:eastAsia="en-US"/>
        </w:rPr>
        <w:t>has a</w:t>
      </w:r>
      <w:r w:rsidRPr="003B0AE1">
        <w:rPr>
          <w:lang w:eastAsia="en-US"/>
        </w:rPr>
        <w:t xml:space="preserve"> vision that </w:t>
      </w:r>
      <w:r>
        <w:rPr>
          <w:lang w:eastAsia="en-US"/>
        </w:rPr>
        <w:t>by 2030</w:t>
      </w:r>
      <w:r w:rsidR="00281118">
        <w:rPr>
          <w:lang w:eastAsia="en-US"/>
        </w:rPr>
        <w:t xml:space="preserve"> all</w:t>
      </w:r>
      <w:r>
        <w:rPr>
          <w:lang w:eastAsia="en-US"/>
        </w:rPr>
        <w:t xml:space="preserve"> </w:t>
      </w:r>
      <w:r w:rsidRPr="00BB61AA">
        <w:rPr>
          <w:lang w:eastAsia="en-US"/>
        </w:rPr>
        <w:t>health systems in the Pacific will be resilient to climate variability and change</w:t>
      </w:r>
      <w:r>
        <w:rPr>
          <w:lang w:eastAsia="en-US"/>
        </w:rPr>
        <w:t xml:space="preserve">. </w:t>
      </w:r>
      <w:r w:rsidR="00281118">
        <w:rPr>
          <w:lang w:eastAsia="en-US"/>
        </w:rPr>
        <w:t xml:space="preserve">This means </w:t>
      </w:r>
      <w:r w:rsidR="00A10C7F">
        <w:rPr>
          <w:lang w:eastAsia="en-US"/>
        </w:rPr>
        <w:t xml:space="preserve">that </w:t>
      </w:r>
      <w:r w:rsidRPr="00937E01">
        <w:rPr>
          <w:lang w:eastAsia="en-US"/>
        </w:rPr>
        <w:t xml:space="preserve">health systems in the Pacific will have the capacity to anticipate, prevent, prepare for and manage </w:t>
      </w:r>
      <w:r w:rsidR="00B81CBE" w:rsidRPr="00937E01">
        <w:rPr>
          <w:lang w:eastAsia="en-US"/>
        </w:rPr>
        <w:t xml:space="preserve">the health </w:t>
      </w:r>
      <w:r w:rsidRPr="00937E01">
        <w:rPr>
          <w:lang w:eastAsia="en-US"/>
        </w:rPr>
        <w:t>risks associated with climate change</w:t>
      </w:r>
      <w:r w:rsidRPr="001C0825">
        <w:rPr>
          <w:lang w:eastAsia="en-US"/>
        </w:rPr>
        <w:t xml:space="preserve">. </w:t>
      </w:r>
      <w:r w:rsidRPr="00BB61AA">
        <w:rPr>
          <w:lang w:eastAsia="en-US"/>
        </w:rPr>
        <w:t>T</w:t>
      </w:r>
      <w:r w:rsidR="00B81CBE">
        <w:rPr>
          <w:lang w:eastAsia="en-US"/>
        </w:rPr>
        <w:t xml:space="preserve">o </w:t>
      </w:r>
      <w:r w:rsidR="00A10C7F">
        <w:rPr>
          <w:lang w:eastAsia="en-US"/>
        </w:rPr>
        <w:t>realize</w:t>
      </w:r>
      <w:r w:rsidR="00B81CBE">
        <w:rPr>
          <w:lang w:eastAsia="en-US"/>
        </w:rPr>
        <w:t xml:space="preserve"> this vision, t</w:t>
      </w:r>
      <w:r w:rsidRPr="00BB61AA">
        <w:rPr>
          <w:lang w:eastAsia="en-US"/>
        </w:rPr>
        <w:t xml:space="preserve">he </w:t>
      </w:r>
      <w:r w:rsidR="00B81CBE">
        <w:rPr>
          <w:lang w:eastAsia="en-US"/>
        </w:rPr>
        <w:t>Pacific Islands A</w:t>
      </w:r>
      <w:r w:rsidRPr="00BB61AA">
        <w:rPr>
          <w:lang w:eastAsia="en-US"/>
        </w:rPr>
        <w:t xml:space="preserve">ction </w:t>
      </w:r>
      <w:r w:rsidR="00B81CBE">
        <w:rPr>
          <w:lang w:eastAsia="en-US"/>
        </w:rPr>
        <w:t>P</w:t>
      </w:r>
      <w:r w:rsidRPr="00BB61AA">
        <w:rPr>
          <w:lang w:eastAsia="en-US"/>
        </w:rPr>
        <w:t>lan has four strategic line</w:t>
      </w:r>
      <w:r w:rsidR="00281118">
        <w:rPr>
          <w:lang w:eastAsia="en-US"/>
        </w:rPr>
        <w:t>s</w:t>
      </w:r>
      <w:r w:rsidRPr="00BB61AA">
        <w:rPr>
          <w:lang w:eastAsia="en-US"/>
        </w:rPr>
        <w:t xml:space="preserve"> of action</w:t>
      </w:r>
      <w:r w:rsidR="00A10C7F">
        <w:rPr>
          <w:lang w:eastAsia="en-US"/>
        </w:rPr>
        <w:t>:</w:t>
      </w:r>
      <w:r w:rsidR="00281118">
        <w:rPr>
          <w:lang w:eastAsia="en-US"/>
        </w:rPr>
        <w:t xml:space="preserve"> (i) </w:t>
      </w:r>
      <w:r w:rsidR="009F5F87" w:rsidRPr="00A10C7F">
        <w:rPr>
          <w:lang w:eastAsia="en-US"/>
        </w:rPr>
        <w:t>Empowerment</w:t>
      </w:r>
      <w:r w:rsidR="006D4A7C">
        <w:rPr>
          <w:lang w:eastAsia="en-US"/>
        </w:rPr>
        <w:t>:</w:t>
      </w:r>
      <w:r w:rsidR="00A527DA">
        <w:rPr>
          <w:lang w:eastAsia="en-US"/>
        </w:rPr>
        <w:t xml:space="preserve"> </w:t>
      </w:r>
      <w:r w:rsidR="00D45969">
        <w:rPr>
          <w:lang w:eastAsia="en-US"/>
        </w:rPr>
        <w:t>s</w:t>
      </w:r>
      <w:r w:rsidR="009F5F87" w:rsidRPr="00A10C7F">
        <w:rPr>
          <w:lang w:eastAsia="en-US"/>
        </w:rPr>
        <w:t>upporting health leadership in PICs to engage in national and international climate change discussion</w:t>
      </w:r>
      <w:r w:rsidR="006D4A7C">
        <w:rPr>
          <w:lang w:eastAsia="en-US"/>
        </w:rPr>
        <w:t>s</w:t>
      </w:r>
      <w:r w:rsidR="009F5F87" w:rsidRPr="00A10C7F">
        <w:rPr>
          <w:lang w:eastAsia="en-US"/>
        </w:rPr>
        <w:t xml:space="preserve">; </w:t>
      </w:r>
      <w:r w:rsidR="00281118">
        <w:rPr>
          <w:lang w:eastAsia="en-US"/>
        </w:rPr>
        <w:t>(ii)</w:t>
      </w:r>
      <w:r w:rsidR="009F5F87" w:rsidRPr="00A10C7F">
        <w:rPr>
          <w:lang w:eastAsia="en-US"/>
        </w:rPr>
        <w:t xml:space="preserve"> Evidence</w:t>
      </w:r>
      <w:r w:rsidR="006D4A7C">
        <w:rPr>
          <w:lang w:eastAsia="en-US"/>
        </w:rPr>
        <w:t>:</w:t>
      </w:r>
      <w:r w:rsidR="00A527DA">
        <w:rPr>
          <w:lang w:eastAsia="en-US"/>
        </w:rPr>
        <w:t xml:space="preserve"> </w:t>
      </w:r>
      <w:r w:rsidR="00D45969">
        <w:rPr>
          <w:lang w:eastAsia="en-US"/>
        </w:rPr>
        <w:t>b</w:t>
      </w:r>
      <w:r w:rsidR="009F5F87" w:rsidRPr="00A10C7F">
        <w:rPr>
          <w:lang w:eastAsia="en-US"/>
        </w:rPr>
        <w:t xml:space="preserve">uilding the health argument for investment in climate change; </w:t>
      </w:r>
      <w:r w:rsidR="00281118">
        <w:rPr>
          <w:lang w:eastAsia="en-US"/>
        </w:rPr>
        <w:t>(iii)</w:t>
      </w:r>
      <w:r w:rsidR="009F5F87" w:rsidRPr="00A10C7F">
        <w:rPr>
          <w:lang w:eastAsia="en-US"/>
        </w:rPr>
        <w:t xml:space="preserve"> Implementation</w:t>
      </w:r>
      <w:r w:rsidR="00D45969">
        <w:rPr>
          <w:lang w:eastAsia="en-US"/>
        </w:rPr>
        <w:t>:</w:t>
      </w:r>
      <w:r w:rsidR="00A527DA">
        <w:rPr>
          <w:lang w:eastAsia="en-US"/>
        </w:rPr>
        <w:t xml:space="preserve"> </w:t>
      </w:r>
      <w:r w:rsidR="00D45969">
        <w:rPr>
          <w:lang w:eastAsia="en-US"/>
        </w:rPr>
        <w:t>p</w:t>
      </w:r>
      <w:r w:rsidR="009F5F87" w:rsidRPr="00A10C7F">
        <w:rPr>
          <w:lang w:eastAsia="en-US"/>
        </w:rPr>
        <w:t>repar</w:t>
      </w:r>
      <w:r w:rsidR="001E5D0A">
        <w:rPr>
          <w:lang w:eastAsia="en-US"/>
        </w:rPr>
        <w:t>ing</w:t>
      </w:r>
      <w:r w:rsidR="009F5F87" w:rsidRPr="00A10C7F">
        <w:rPr>
          <w:lang w:eastAsia="en-US"/>
        </w:rPr>
        <w:t xml:space="preserve"> for climate risks, building climate</w:t>
      </w:r>
      <w:r w:rsidR="001E5D0A">
        <w:rPr>
          <w:lang w:eastAsia="en-US"/>
        </w:rPr>
        <w:t>-</w:t>
      </w:r>
      <w:r w:rsidR="009F5F87" w:rsidRPr="00A10C7F">
        <w:rPr>
          <w:lang w:eastAsia="en-US"/>
        </w:rPr>
        <w:t xml:space="preserve">resilient health systems and </w:t>
      </w:r>
      <w:r w:rsidR="001E5D0A">
        <w:rPr>
          <w:lang w:eastAsia="en-US"/>
        </w:rPr>
        <w:t xml:space="preserve">developing </w:t>
      </w:r>
      <w:r w:rsidR="009F5F87" w:rsidRPr="00A10C7F">
        <w:rPr>
          <w:lang w:eastAsia="en-US"/>
        </w:rPr>
        <w:t>health</w:t>
      </w:r>
      <w:r w:rsidR="001E5D0A">
        <w:rPr>
          <w:lang w:eastAsia="en-US"/>
        </w:rPr>
        <w:t>-</w:t>
      </w:r>
      <w:r w:rsidR="009F5F87" w:rsidRPr="00A10C7F">
        <w:rPr>
          <w:lang w:eastAsia="en-US"/>
        </w:rPr>
        <w:t xml:space="preserve">promoting mitigation policies; and </w:t>
      </w:r>
      <w:r w:rsidR="001E5D0A">
        <w:rPr>
          <w:lang w:eastAsia="en-US"/>
        </w:rPr>
        <w:t>(iv)</w:t>
      </w:r>
      <w:r w:rsidR="009F5F87" w:rsidRPr="00A10C7F">
        <w:rPr>
          <w:lang w:eastAsia="en-US"/>
        </w:rPr>
        <w:t xml:space="preserve"> Resources</w:t>
      </w:r>
      <w:r w:rsidR="00D45969">
        <w:rPr>
          <w:lang w:eastAsia="en-US"/>
        </w:rPr>
        <w:t>:</w:t>
      </w:r>
      <w:r w:rsidR="00A527DA">
        <w:rPr>
          <w:lang w:eastAsia="en-US"/>
        </w:rPr>
        <w:t xml:space="preserve"> </w:t>
      </w:r>
      <w:r w:rsidR="001E5D0A">
        <w:rPr>
          <w:lang w:eastAsia="en-US"/>
        </w:rPr>
        <w:t xml:space="preserve">facilitating </w:t>
      </w:r>
      <w:r w:rsidR="004B01B9">
        <w:rPr>
          <w:lang w:eastAsia="en-US"/>
        </w:rPr>
        <w:t>greater</w:t>
      </w:r>
      <w:r w:rsidR="009F5F87" w:rsidRPr="00A10C7F">
        <w:rPr>
          <w:lang w:eastAsia="en-US"/>
        </w:rPr>
        <w:t xml:space="preserve"> and faster access to climate finance to support health. </w:t>
      </w:r>
    </w:p>
    <w:p w14:paraId="3A6A0518" w14:textId="66AF315A" w:rsidR="00005221" w:rsidRDefault="009F5F87" w:rsidP="00F009D7">
      <w:pPr>
        <w:rPr>
          <w:lang w:eastAsia="en-US"/>
        </w:rPr>
      </w:pPr>
      <w:r w:rsidRPr="0054737D">
        <w:rPr>
          <w:lang w:eastAsia="en-US"/>
        </w:rPr>
        <w:t xml:space="preserve">Under each strategic </w:t>
      </w:r>
      <w:r w:rsidR="006D4A7C" w:rsidRPr="0054737D">
        <w:rPr>
          <w:lang w:eastAsia="en-US"/>
        </w:rPr>
        <w:t>line of action</w:t>
      </w:r>
      <w:r w:rsidRPr="0054737D">
        <w:rPr>
          <w:lang w:eastAsia="en-US"/>
        </w:rPr>
        <w:t>, the Pacific Islands Action Plan propose</w:t>
      </w:r>
      <w:r w:rsidR="006D4A7C" w:rsidRPr="0054737D">
        <w:rPr>
          <w:lang w:eastAsia="en-US"/>
        </w:rPr>
        <w:t>s</w:t>
      </w:r>
      <w:r w:rsidR="001C0825">
        <w:rPr>
          <w:lang w:eastAsia="en-US"/>
        </w:rPr>
        <w:t xml:space="preserve"> short- and long-term</w:t>
      </w:r>
      <w:r w:rsidR="006D4A7C" w:rsidRPr="0054737D">
        <w:rPr>
          <w:lang w:eastAsia="en-US"/>
        </w:rPr>
        <w:t xml:space="preserve"> </w:t>
      </w:r>
      <w:r w:rsidRPr="0054737D">
        <w:rPr>
          <w:lang w:eastAsia="en-US"/>
        </w:rPr>
        <w:t>national</w:t>
      </w:r>
      <w:r w:rsidR="00A05473" w:rsidRPr="0054737D">
        <w:rPr>
          <w:lang w:eastAsia="en-US"/>
        </w:rPr>
        <w:t xml:space="preserve"> actions and</w:t>
      </w:r>
      <w:r w:rsidRPr="0054737D">
        <w:rPr>
          <w:lang w:eastAsia="en-US"/>
        </w:rPr>
        <w:t xml:space="preserve"> regional </w:t>
      </w:r>
      <w:r w:rsidR="006D4A7C" w:rsidRPr="0054737D">
        <w:rPr>
          <w:lang w:eastAsia="en-US"/>
        </w:rPr>
        <w:t>and global</w:t>
      </w:r>
      <w:r w:rsidR="0054737D" w:rsidRPr="0054737D">
        <w:rPr>
          <w:lang w:eastAsia="en-US"/>
        </w:rPr>
        <w:t xml:space="preserve"> action</w:t>
      </w:r>
      <w:r w:rsidR="0054737D">
        <w:rPr>
          <w:lang w:eastAsia="en-US"/>
        </w:rPr>
        <w:t>s</w:t>
      </w:r>
      <w:r w:rsidRPr="0054737D">
        <w:rPr>
          <w:lang w:eastAsia="en-US"/>
        </w:rPr>
        <w:t>.</w:t>
      </w:r>
      <w:r w:rsidRPr="00A10C7F">
        <w:rPr>
          <w:lang w:eastAsia="en-US"/>
        </w:rPr>
        <w:t xml:space="preserve"> A set of </w:t>
      </w:r>
      <w:r w:rsidR="006D4A7C">
        <w:rPr>
          <w:lang w:eastAsia="en-US"/>
        </w:rPr>
        <w:t xml:space="preserve">core and extended </w:t>
      </w:r>
      <w:r w:rsidRPr="00A10C7F">
        <w:rPr>
          <w:lang w:eastAsia="en-US"/>
        </w:rPr>
        <w:t xml:space="preserve">indicators </w:t>
      </w:r>
      <w:r w:rsidR="006D4A7C">
        <w:rPr>
          <w:lang w:eastAsia="en-US"/>
        </w:rPr>
        <w:t>are</w:t>
      </w:r>
      <w:r w:rsidRPr="00A10C7F">
        <w:rPr>
          <w:lang w:eastAsia="en-US"/>
        </w:rPr>
        <w:t xml:space="preserve"> </w:t>
      </w:r>
      <w:r w:rsidR="00DD16C1">
        <w:rPr>
          <w:lang w:eastAsia="en-US"/>
        </w:rPr>
        <w:t xml:space="preserve">also </w:t>
      </w:r>
      <w:r w:rsidRPr="00A10C7F">
        <w:rPr>
          <w:lang w:eastAsia="en-US"/>
        </w:rPr>
        <w:t>proposed under each</w:t>
      </w:r>
      <w:r w:rsidR="006D4A7C">
        <w:rPr>
          <w:lang w:eastAsia="en-US"/>
        </w:rPr>
        <w:t xml:space="preserve"> line of </w:t>
      </w:r>
      <w:r w:rsidRPr="00A10C7F">
        <w:rPr>
          <w:lang w:eastAsia="en-US"/>
        </w:rPr>
        <w:t xml:space="preserve">action.  </w:t>
      </w:r>
    </w:p>
    <w:p w14:paraId="3CC8EFB6" w14:textId="2D9119AD" w:rsidR="00005221" w:rsidRPr="00A10C7F" w:rsidRDefault="006D4A7C" w:rsidP="00F009D7">
      <w:pPr>
        <w:rPr>
          <w:lang w:eastAsia="en-US"/>
        </w:rPr>
      </w:pPr>
      <w:r>
        <w:rPr>
          <w:lang w:eastAsia="en-US"/>
        </w:rPr>
        <w:t xml:space="preserve">Once the vision was set by the </w:t>
      </w:r>
      <w:r w:rsidR="001E5D0A" w:rsidRPr="003B0AE1">
        <w:rPr>
          <w:lang w:eastAsia="en-US"/>
        </w:rPr>
        <w:t xml:space="preserve">Pacific </w:t>
      </w:r>
      <w:r w:rsidR="001E5D0A">
        <w:rPr>
          <w:lang w:eastAsia="en-US"/>
        </w:rPr>
        <w:t xml:space="preserve">Islands </w:t>
      </w:r>
      <w:r w:rsidR="001E5D0A" w:rsidRPr="003B0AE1">
        <w:rPr>
          <w:lang w:eastAsia="en-US"/>
        </w:rPr>
        <w:t>Action Plan</w:t>
      </w:r>
      <w:r w:rsidR="001E5D0A">
        <w:rPr>
          <w:lang w:eastAsia="en-US"/>
        </w:rPr>
        <w:t>,</w:t>
      </w:r>
      <w:r w:rsidR="001E5D0A" w:rsidRPr="003B0AE1">
        <w:rPr>
          <w:lang w:eastAsia="en-US"/>
        </w:rPr>
        <w:t xml:space="preserve"> </w:t>
      </w:r>
      <w:r>
        <w:rPr>
          <w:lang w:eastAsia="en-US"/>
        </w:rPr>
        <w:t xml:space="preserve">a roadmap was needed to detail implementation, define priority interventions and detail </w:t>
      </w:r>
      <w:r w:rsidR="00A50454">
        <w:rPr>
          <w:lang w:eastAsia="en-US"/>
        </w:rPr>
        <w:t xml:space="preserve">the </w:t>
      </w:r>
      <w:r>
        <w:rPr>
          <w:lang w:eastAsia="en-US"/>
        </w:rPr>
        <w:t>monitoring and evaluation</w:t>
      </w:r>
      <w:r w:rsidR="00A50454">
        <w:rPr>
          <w:lang w:eastAsia="en-US"/>
        </w:rPr>
        <w:t xml:space="preserve"> plan</w:t>
      </w:r>
      <w:r>
        <w:rPr>
          <w:lang w:eastAsia="en-US"/>
        </w:rPr>
        <w:t xml:space="preserve"> for the proposed actions. </w:t>
      </w:r>
      <w:r w:rsidR="00A50454">
        <w:rPr>
          <w:lang w:eastAsia="en-US"/>
        </w:rPr>
        <w:t>In 2018</w:t>
      </w:r>
      <w:r w:rsidR="001E5D0A">
        <w:rPr>
          <w:lang w:eastAsia="en-US"/>
        </w:rPr>
        <w:t>,</w:t>
      </w:r>
      <w:r w:rsidR="00A50454">
        <w:rPr>
          <w:lang w:eastAsia="en-US"/>
        </w:rPr>
        <w:t xml:space="preserve"> an informal working group was formed to </w:t>
      </w:r>
      <w:r w:rsidR="00005221" w:rsidRPr="00A10C7F">
        <w:rPr>
          <w:lang w:eastAsia="en-US"/>
        </w:rPr>
        <w:t>draft</w:t>
      </w:r>
      <w:r w:rsidR="00A50454">
        <w:rPr>
          <w:lang w:eastAsia="en-US"/>
        </w:rPr>
        <w:t xml:space="preserve"> a</w:t>
      </w:r>
      <w:r w:rsidR="00005221" w:rsidRPr="00A10C7F">
        <w:rPr>
          <w:lang w:eastAsia="en-US"/>
        </w:rPr>
        <w:t xml:space="preserve"> </w:t>
      </w:r>
      <w:r w:rsidR="00A50454">
        <w:rPr>
          <w:lang w:eastAsia="en-US"/>
        </w:rPr>
        <w:t>r</w:t>
      </w:r>
      <w:r w:rsidR="00005221" w:rsidRPr="00A10C7F">
        <w:rPr>
          <w:lang w:eastAsia="en-US"/>
        </w:rPr>
        <w:t xml:space="preserve">oadmap for </w:t>
      </w:r>
      <w:r w:rsidR="00C3570B">
        <w:rPr>
          <w:lang w:eastAsia="en-US"/>
        </w:rPr>
        <w:t xml:space="preserve">the </w:t>
      </w:r>
      <w:r w:rsidR="00A50454">
        <w:rPr>
          <w:lang w:eastAsia="en-US"/>
        </w:rPr>
        <w:t>i</w:t>
      </w:r>
      <w:r w:rsidR="00005221" w:rsidRPr="00A10C7F">
        <w:rPr>
          <w:lang w:eastAsia="en-US"/>
        </w:rPr>
        <w:t xml:space="preserve">mplementation of the </w:t>
      </w:r>
      <w:r w:rsidR="00005221">
        <w:rPr>
          <w:lang w:eastAsia="en-US"/>
        </w:rPr>
        <w:t>Pacific Islands Action Plan</w:t>
      </w:r>
      <w:r w:rsidR="00EB231C">
        <w:rPr>
          <w:lang w:eastAsia="en-US"/>
        </w:rPr>
        <w:t>.</w:t>
      </w:r>
      <w:r w:rsidR="00005221">
        <w:rPr>
          <w:lang w:eastAsia="en-US"/>
        </w:rPr>
        <w:t xml:space="preserve"> </w:t>
      </w:r>
    </w:p>
    <w:p w14:paraId="4F987E0E" w14:textId="184C6198" w:rsidR="00F10B4E" w:rsidRDefault="001E5D0A" w:rsidP="00F009D7">
      <w:pPr>
        <w:rPr>
          <w:lang w:eastAsia="en-US"/>
        </w:rPr>
      </w:pPr>
      <w:r>
        <w:rPr>
          <w:lang w:eastAsia="en-US"/>
        </w:rPr>
        <w:t>Progress</w:t>
      </w:r>
      <w:r w:rsidR="00005221">
        <w:rPr>
          <w:lang w:eastAsia="en-US"/>
        </w:rPr>
        <w:t xml:space="preserve"> made on the Pacific Islands Action Plan </w:t>
      </w:r>
      <w:r>
        <w:rPr>
          <w:lang w:eastAsia="en-US"/>
        </w:rPr>
        <w:t xml:space="preserve">since the </w:t>
      </w:r>
      <w:r w:rsidR="00244B11">
        <w:rPr>
          <w:lang w:eastAsia="en-US"/>
        </w:rPr>
        <w:t>12th</w:t>
      </w:r>
      <w:r>
        <w:rPr>
          <w:lang w:eastAsia="en-US"/>
        </w:rPr>
        <w:t xml:space="preserve"> PHMM </w:t>
      </w:r>
      <w:r w:rsidR="00410D02">
        <w:rPr>
          <w:lang w:eastAsia="en-US"/>
        </w:rPr>
        <w:t>is summari</w:t>
      </w:r>
      <w:r>
        <w:rPr>
          <w:lang w:eastAsia="en-US"/>
        </w:rPr>
        <w:t>z</w:t>
      </w:r>
      <w:r w:rsidR="00410D02">
        <w:rPr>
          <w:lang w:eastAsia="en-US"/>
        </w:rPr>
        <w:t xml:space="preserve">ed in the </w:t>
      </w:r>
      <w:r>
        <w:rPr>
          <w:lang w:eastAsia="en-US"/>
        </w:rPr>
        <w:t xml:space="preserve">following </w:t>
      </w:r>
      <w:r w:rsidR="00410D02">
        <w:rPr>
          <w:lang w:eastAsia="en-US"/>
        </w:rPr>
        <w:t>section</w:t>
      </w:r>
      <w:r>
        <w:rPr>
          <w:lang w:eastAsia="en-US"/>
        </w:rPr>
        <w:t>s</w:t>
      </w:r>
      <w:r w:rsidR="00D45969">
        <w:rPr>
          <w:lang w:eastAsia="en-US"/>
        </w:rPr>
        <w:t xml:space="preserve"> and detailed in </w:t>
      </w:r>
      <w:r w:rsidR="003B28A3">
        <w:rPr>
          <w:lang w:eastAsia="en-US"/>
        </w:rPr>
        <w:t>the a</w:t>
      </w:r>
      <w:r w:rsidR="00D45969">
        <w:rPr>
          <w:lang w:eastAsia="en-US"/>
        </w:rPr>
        <w:t>nnex.</w:t>
      </w:r>
    </w:p>
    <w:p w14:paraId="3FD4D08B" w14:textId="4E97E195" w:rsidR="00F10B4E" w:rsidRDefault="00F10B4E" w:rsidP="00F009D7">
      <w:pPr>
        <w:pStyle w:val="ListParagraph"/>
        <w:spacing w:before="240"/>
        <w:ind w:left="0"/>
        <w:rPr>
          <w:rFonts w:eastAsia="Times New Roman" w:cs="Times New Roman"/>
          <w:lang w:eastAsia="en-US"/>
        </w:rPr>
      </w:pPr>
      <w:r w:rsidRPr="00D15042">
        <w:rPr>
          <w:rFonts w:eastAsia="Times New Roman" w:cs="Times New Roman"/>
          <w:b/>
          <w:lang w:eastAsia="en-US"/>
        </w:rPr>
        <w:t xml:space="preserve">2.1 Empowerment </w:t>
      </w:r>
    </w:p>
    <w:p w14:paraId="6027CE0D" w14:textId="6236B275" w:rsidR="00F10B4E" w:rsidRDefault="00F10B4E" w:rsidP="00F009D7">
      <w:pPr>
        <w:rPr>
          <w:lang w:eastAsia="en-US"/>
        </w:rPr>
      </w:pPr>
      <w:r>
        <w:rPr>
          <w:lang w:eastAsia="en-US"/>
        </w:rPr>
        <w:t xml:space="preserve">This </w:t>
      </w:r>
      <w:r w:rsidR="0029405A">
        <w:rPr>
          <w:lang w:eastAsia="en-US"/>
        </w:rPr>
        <w:t>line of action</w:t>
      </w:r>
      <w:r w:rsidR="00A527DA">
        <w:rPr>
          <w:lang w:eastAsia="en-US"/>
        </w:rPr>
        <w:t xml:space="preserve"> </w:t>
      </w:r>
      <w:r>
        <w:rPr>
          <w:lang w:eastAsia="en-US"/>
        </w:rPr>
        <w:t xml:space="preserve">proposes actions at </w:t>
      </w:r>
      <w:r w:rsidR="0029405A">
        <w:rPr>
          <w:lang w:eastAsia="en-US"/>
        </w:rPr>
        <w:t>national</w:t>
      </w:r>
      <w:r>
        <w:rPr>
          <w:lang w:eastAsia="en-US"/>
        </w:rPr>
        <w:t xml:space="preserve"> and regional levels</w:t>
      </w:r>
      <w:r w:rsidR="0029405A">
        <w:rPr>
          <w:lang w:eastAsia="en-US"/>
        </w:rPr>
        <w:t xml:space="preserve"> to</w:t>
      </w:r>
      <w:r>
        <w:rPr>
          <w:lang w:eastAsia="en-US"/>
        </w:rPr>
        <w:t xml:space="preserve"> highlight the strong </w:t>
      </w:r>
      <w:r w:rsidRPr="00504607">
        <w:rPr>
          <w:lang w:eastAsia="en-US"/>
        </w:rPr>
        <w:t xml:space="preserve">connections between health and climate change </w:t>
      </w:r>
      <w:r>
        <w:rPr>
          <w:lang w:eastAsia="en-US"/>
        </w:rPr>
        <w:t xml:space="preserve">and the </w:t>
      </w:r>
      <w:r w:rsidR="0029405A">
        <w:rPr>
          <w:lang w:eastAsia="en-US"/>
        </w:rPr>
        <w:t xml:space="preserve">critical </w:t>
      </w:r>
      <w:r>
        <w:rPr>
          <w:lang w:eastAsia="en-US"/>
        </w:rPr>
        <w:t>role of multiple sectors</w:t>
      </w:r>
      <w:r w:rsidR="0029405A">
        <w:rPr>
          <w:lang w:eastAsia="en-US"/>
        </w:rPr>
        <w:t xml:space="preserve"> in addressing these pathways. Informed governments will be</w:t>
      </w:r>
      <w:r>
        <w:rPr>
          <w:lang w:eastAsia="en-US"/>
        </w:rPr>
        <w:t xml:space="preserve"> empower</w:t>
      </w:r>
      <w:r w:rsidR="0029405A">
        <w:rPr>
          <w:lang w:eastAsia="en-US"/>
        </w:rPr>
        <w:t>ed</w:t>
      </w:r>
      <w:r w:rsidR="00A527DA">
        <w:rPr>
          <w:lang w:eastAsia="en-US"/>
        </w:rPr>
        <w:t xml:space="preserve"> </w:t>
      </w:r>
      <w:r w:rsidR="00332F2E">
        <w:rPr>
          <w:lang w:eastAsia="en-US"/>
        </w:rPr>
        <w:t xml:space="preserve">to </w:t>
      </w:r>
      <w:r w:rsidRPr="00504607">
        <w:rPr>
          <w:lang w:eastAsia="en-US"/>
        </w:rPr>
        <w:t>incorporat</w:t>
      </w:r>
      <w:r w:rsidR="00332F2E">
        <w:rPr>
          <w:lang w:eastAsia="en-US"/>
        </w:rPr>
        <w:t>e climate change and health content</w:t>
      </w:r>
      <w:r w:rsidRPr="00504607">
        <w:rPr>
          <w:lang w:eastAsia="en-US"/>
        </w:rPr>
        <w:t xml:space="preserve"> into official</w:t>
      </w:r>
      <w:r w:rsidR="00332F2E">
        <w:rPr>
          <w:lang w:eastAsia="en-US"/>
        </w:rPr>
        <w:t xml:space="preserve"> national and regional</w:t>
      </w:r>
      <w:r w:rsidRPr="00504607">
        <w:rPr>
          <w:lang w:eastAsia="en-US"/>
        </w:rPr>
        <w:t xml:space="preserve"> positions</w:t>
      </w:r>
      <w:r>
        <w:rPr>
          <w:lang w:eastAsia="en-US"/>
        </w:rPr>
        <w:t xml:space="preserve"> and </w:t>
      </w:r>
      <w:r w:rsidRPr="00504607">
        <w:rPr>
          <w:lang w:eastAsia="en-US"/>
        </w:rPr>
        <w:t xml:space="preserve">in global </w:t>
      </w:r>
      <w:r>
        <w:rPr>
          <w:lang w:eastAsia="en-US"/>
        </w:rPr>
        <w:t>discourse</w:t>
      </w:r>
      <w:r w:rsidRPr="00504607">
        <w:rPr>
          <w:lang w:eastAsia="en-US"/>
        </w:rPr>
        <w:t xml:space="preserve"> </w:t>
      </w:r>
      <w:r w:rsidR="00332F2E">
        <w:rPr>
          <w:lang w:eastAsia="en-US"/>
        </w:rPr>
        <w:t>such as</w:t>
      </w:r>
      <w:r w:rsidR="00A527DA">
        <w:rPr>
          <w:lang w:eastAsia="en-US"/>
        </w:rPr>
        <w:t xml:space="preserve"> t</w:t>
      </w:r>
      <w:r w:rsidR="00332F2E">
        <w:rPr>
          <w:lang w:eastAsia="en-US"/>
        </w:rPr>
        <w:t>he</w:t>
      </w:r>
      <w:r w:rsidR="00A527DA">
        <w:rPr>
          <w:lang w:eastAsia="en-US"/>
        </w:rPr>
        <w:t xml:space="preserve"> </w:t>
      </w:r>
      <w:r w:rsidRPr="00504607">
        <w:rPr>
          <w:lang w:eastAsia="en-US"/>
        </w:rPr>
        <w:t>UNFCCC</w:t>
      </w:r>
      <w:r>
        <w:rPr>
          <w:lang w:eastAsia="en-US"/>
        </w:rPr>
        <w:t xml:space="preserve"> </w:t>
      </w:r>
      <w:r w:rsidR="00332F2E">
        <w:rPr>
          <w:lang w:eastAsia="en-US"/>
        </w:rPr>
        <w:t xml:space="preserve">negotiations </w:t>
      </w:r>
      <w:r w:rsidRPr="00504607">
        <w:rPr>
          <w:lang w:eastAsia="en-US"/>
        </w:rPr>
        <w:t xml:space="preserve">and other relevant sustainable development processes. </w:t>
      </w:r>
    </w:p>
    <w:p w14:paraId="3B3A4545" w14:textId="6AE06B66" w:rsidR="00D15042" w:rsidRDefault="00F10B4E" w:rsidP="00F009D7">
      <w:pPr>
        <w:rPr>
          <w:lang w:eastAsia="en-US"/>
        </w:rPr>
      </w:pPr>
      <w:r>
        <w:rPr>
          <w:lang w:eastAsia="en-US"/>
        </w:rPr>
        <w:t xml:space="preserve">There are 10 </w:t>
      </w:r>
      <w:r w:rsidRPr="00EB7AAF">
        <w:rPr>
          <w:lang w:eastAsia="en-US"/>
        </w:rPr>
        <w:t xml:space="preserve">actions proposed under </w:t>
      </w:r>
      <w:r w:rsidR="001E5D0A" w:rsidRPr="00EB7AAF">
        <w:rPr>
          <w:lang w:eastAsia="en-US"/>
        </w:rPr>
        <w:t>the E</w:t>
      </w:r>
      <w:r w:rsidRPr="00EB7AAF">
        <w:rPr>
          <w:lang w:eastAsia="en-US"/>
        </w:rPr>
        <w:t xml:space="preserve">mpowerment </w:t>
      </w:r>
      <w:r w:rsidR="001E5D0A" w:rsidRPr="00EB7AAF">
        <w:rPr>
          <w:lang w:eastAsia="en-US"/>
        </w:rPr>
        <w:t xml:space="preserve">line of action. </w:t>
      </w:r>
      <w:r w:rsidR="003959FD" w:rsidRPr="00EB7AAF">
        <w:rPr>
          <w:lang w:eastAsia="en-US"/>
        </w:rPr>
        <w:t>One</w:t>
      </w:r>
      <w:r w:rsidRPr="00EB7AAF">
        <w:rPr>
          <w:lang w:eastAsia="en-US"/>
        </w:rPr>
        <w:t xml:space="preserve"> immediate </w:t>
      </w:r>
      <w:r w:rsidR="00BD6BD5">
        <w:rPr>
          <w:lang w:eastAsia="en-US"/>
        </w:rPr>
        <w:t xml:space="preserve">national </w:t>
      </w:r>
      <w:r w:rsidRPr="00EB7AAF">
        <w:rPr>
          <w:lang w:eastAsia="en-US"/>
        </w:rPr>
        <w:t xml:space="preserve">action is to </w:t>
      </w:r>
      <w:r w:rsidRPr="005E3077">
        <w:rPr>
          <w:lang w:eastAsia="en-US"/>
        </w:rPr>
        <w:t xml:space="preserve">support ministry of health engagement with the UNFCCC process and related forums and participate in the </w:t>
      </w:r>
      <w:r w:rsidR="00C3570B">
        <w:rPr>
          <w:lang w:eastAsia="en-US"/>
        </w:rPr>
        <w:t>N</w:t>
      </w:r>
      <w:r w:rsidRPr="005E3077">
        <w:rPr>
          <w:lang w:eastAsia="en-US"/>
        </w:rPr>
        <w:t xml:space="preserve">ational </w:t>
      </w:r>
      <w:r w:rsidR="00C3570B">
        <w:rPr>
          <w:lang w:eastAsia="en-US"/>
        </w:rPr>
        <w:t>A</w:t>
      </w:r>
      <w:r w:rsidRPr="005E3077">
        <w:rPr>
          <w:lang w:eastAsia="en-US"/>
        </w:rPr>
        <w:t xml:space="preserve">daptation </w:t>
      </w:r>
      <w:r w:rsidR="00C3570B">
        <w:rPr>
          <w:lang w:eastAsia="en-US"/>
        </w:rPr>
        <w:t>P</w:t>
      </w:r>
      <w:r w:rsidRPr="005E3077">
        <w:rPr>
          <w:lang w:eastAsia="en-US"/>
        </w:rPr>
        <w:t>lans (NAPs) and similar processes</w:t>
      </w:r>
      <w:r w:rsidR="003959FD" w:rsidRPr="005E3077">
        <w:rPr>
          <w:lang w:eastAsia="en-US"/>
        </w:rPr>
        <w:t xml:space="preserve"> to include health</w:t>
      </w:r>
      <w:r w:rsidR="00005221" w:rsidRPr="005E3077">
        <w:rPr>
          <w:lang w:eastAsia="en-US"/>
        </w:rPr>
        <w:t>.</w:t>
      </w:r>
      <w:r w:rsidR="00005221">
        <w:rPr>
          <w:lang w:eastAsia="en-US"/>
        </w:rPr>
        <w:t xml:space="preserve"> </w:t>
      </w:r>
    </w:p>
    <w:p w14:paraId="65AF2477" w14:textId="3A76EBF9" w:rsidR="001C4D79" w:rsidRPr="006A4615" w:rsidRDefault="00D15042" w:rsidP="00F009D7">
      <w:pPr>
        <w:rPr>
          <w:lang w:eastAsia="en-US"/>
        </w:rPr>
      </w:pPr>
      <w:r>
        <w:rPr>
          <w:lang w:eastAsia="en-US"/>
        </w:rPr>
        <w:t>Progress made s</w:t>
      </w:r>
      <w:r w:rsidR="00005221">
        <w:rPr>
          <w:lang w:eastAsia="en-US"/>
        </w:rPr>
        <w:t xml:space="preserve">ince </w:t>
      </w:r>
      <w:r w:rsidR="001E5D0A">
        <w:rPr>
          <w:lang w:eastAsia="en-US"/>
        </w:rPr>
        <w:t xml:space="preserve">the </w:t>
      </w:r>
      <w:r w:rsidR="00244B11">
        <w:rPr>
          <w:lang w:eastAsia="en-US"/>
        </w:rPr>
        <w:t>12th</w:t>
      </w:r>
      <w:r w:rsidR="001E5D0A">
        <w:rPr>
          <w:lang w:eastAsia="en-US"/>
        </w:rPr>
        <w:t xml:space="preserve"> PHMM</w:t>
      </w:r>
      <w:r w:rsidR="007E2855">
        <w:rPr>
          <w:lang w:eastAsia="en-US"/>
        </w:rPr>
        <w:t xml:space="preserve"> </w:t>
      </w:r>
      <w:r>
        <w:rPr>
          <w:lang w:eastAsia="en-US"/>
        </w:rPr>
        <w:t>includes:</w:t>
      </w:r>
      <w:r w:rsidR="00005221">
        <w:rPr>
          <w:lang w:eastAsia="en-US"/>
        </w:rPr>
        <w:t xml:space="preserve"> </w:t>
      </w:r>
    </w:p>
    <w:p w14:paraId="08C6DBD8" w14:textId="2634CF29" w:rsidR="003B75F5" w:rsidRPr="00AD51E0" w:rsidRDefault="000B2027" w:rsidP="005E3077">
      <w:pPr>
        <w:pStyle w:val="ListParagraph"/>
        <w:numPr>
          <w:ilvl w:val="0"/>
          <w:numId w:val="8"/>
        </w:numPr>
        <w:autoSpaceDE w:val="0"/>
        <w:autoSpaceDN w:val="0"/>
        <w:adjustRightInd w:val="0"/>
        <w:spacing w:after="0"/>
        <w:rPr>
          <w:rFonts w:eastAsia="Times New Roman" w:cs="Times New Roman"/>
          <w:lang w:eastAsia="en-US"/>
        </w:rPr>
      </w:pPr>
      <w:r w:rsidRPr="00AD51E0">
        <w:rPr>
          <w:rFonts w:eastAsia="Times New Roman" w:cs="Times New Roman"/>
          <w:lang w:eastAsia="en-US"/>
        </w:rPr>
        <w:t>An</w:t>
      </w:r>
      <w:r w:rsidR="001C4D79" w:rsidRPr="00AD51E0">
        <w:rPr>
          <w:rFonts w:eastAsia="Times New Roman" w:cs="Times New Roman"/>
          <w:lang w:eastAsia="en-US"/>
        </w:rPr>
        <w:t xml:space="preserve"> informal working group representing both the health and climate change </w:t>
      </w:r>
      <w:r w:rsidR="001E5D0A" w:rsidRPr="00AD51E0">
        <w:rPr>
          <w:rFonts w:eastAsia="Times New Roman" w:cs="Times New Roman"/>
          <w:lang w:eastAsia="en-US"/>
        </w:rPr>
        <w:t>sectors</w:t>
      </w:r>
      <w:r w:rsidRPr="00AD51E0">
        <w:rPr>
          <w:rFonts w:eastAsia="Times New Roman" w:cs="Times New Roman"/>
          <w:lang w:eastAsia="en-US"/>
        </w:rPr>
        <w:t xml:space="preserve"> was formed</w:t>
      </w:r>
      <w:r w:rsidR="001C4D79" w:rsidRPr="00AD51E0">
        <w:rPr>
          <w:rFonts w:eastAsia="Times New Roman" w:cs="Times New Roman"/>
          <w:lang w:eastAsia="en-US"/>
        </w:rPr>
        <w:t xml:space="preserve"> to discuss and provide guidance on the overall direction and mechanisms to </w:t>
      </w:r>
      <w:r w:rsidR="001C4D79" w:rsidRPr="00937E01">
        <w:rPr>
          <w:rFonts w:eastAsia="Times New Roman" w:cs="Times New Roman"/>
          <w:lang w:eastAsia="en-US"/>
        </w:rPr>
        <w:t xml:space="preserve">implement actions </w:t>
      </w:r>
      <w:r w:rsidR="001E5D0A" w:rsidRPr="00937E01">
        <w:rPr>
          <w:rFonts w:eastAsia="Times New Roman" w:cs="Times New Roman"/>
          <w:lang w:eastAsia="en-US"/>
        </w:rPr>
        <w:t>and</w:t>
      </w:r>
      <w:r w:rsidR="001C4D79" w:rsidRPr="00937E01">
        <w:rPr>
          <w:rFonts w:eastAsia="Times New Roman" w:cs="Times New Roman"/>
          <w:lang w:eastAsia="en-US"/>
        </w:rPr>
        <w:t xml:space="preserve"> fund the </w:t>
      </w:r>
      <w:r w:rsidR="009C2C49" w:rsidRPr="00937E01">
        <w:rPr>
          <w:rFonts w:eastAsia="Times New Roman" w:cs="Times New Roman"/>
          <w:lang w:eastAsia="en-US"/>
        </w:rPr>
        <w:t xml:space="preserve">Pacific Islands </w:t>
      </w:r>
      <w:r w:rsidR="001C4D79" w:rsidRPr="00937E01">
        <w:rPr>
          <w:rFonts w:eastAsia="Times New Roman" w:cs="Times New Roman"/>
          <w:lang w:eastAsia="en-US"/>
        </w:rPr>
        <w:t>Action Plan</w:t>
      </w:r>
      <w:r w:rsidR="001C4D79" w:rsidRPr="00AD51E0">
        <w:rPr>
          <w:rFonts w:eastAsia="Times New Roman" w:cs="Times New Roman"/>
          <w:lang w:eastAsia="en-US"/>
        </w:rPr>
        <w:t xml:space="preserve">. </w:t>
      </w:r>
    </w:p>
    <w:p w14:paraId="4FECAE6E" w14:textId="30014B7D" w:rsidR="00AB7D36" w:rsidRPr="00AD51E0" w:rsidRDefault="000B2027" w:rsidP="006A4615">
      <w:pPr>
        <w:pStyle w:val="ListParagraph"/>
        <w:numPr>
          <w:ilvl w:val="0"/>
          <w:numId w:val="8"/>
        </w:numPr>
        <w:autoSpaceDE w:val="0"/>
        <w:autoSpaceDN w:val="0"/>
        <w:adjustRightInd w:val="0"/>
        <w:spacing w:after="0"/>
        <w:rPr>
          <w:rFonts w:eastAsia="Times New Roman" w:cs="Times New Roman"/>
          <w:lang w:eastAsia="en-US"/>
        </w:rPr>
      </w:pPr>
      <w:r w:rsidRPr="00AD51E0">
        <w:rPr>
          <w:rFonts w:eastAsia="Times New Roman" w:cs="Times New Roman"/>
          <w:lang w:eastAsia="en-US"/>
        </w:rPr>
        <w:t>N</w:t>
      </w:r>
      <w:r w:rsidR="001C4D79" w:rsidRPr="00AD51E0">
        <w:rPr>
          <w:rFonts w:eastAsia="Times New Roman" w:cs="Times New Roman"/>
          <w:lang w:eastAsia="en-US"/>
        </w:rPr>
        <w:t>ational primary and secondary focal points for climate change and health</w:t>
      </w:r>
      <w:r w:rsidRPr="00AD51E0">
        <w:rPr>
          <w:rFonts w:eastAsia="Times New Roman" w:cs="Times New Roman"/>
          <w:lang w:eastAsia="en-US"/>
        </w:rPr>
        <w:t xml:space="preserve"> were established</w:t>
      </w:r>
      <w:r w:rsidR="001C4D79" w:rsidRPr="00AD51E0">
        <w:rPr>
          <w:rFonts w:eastAsia="Times New Roman" w:cs="Times New Roman"/>
          <w:lang w:eastAsia="en-US"/>
        </w:rPr>
        <w:t>.</w:t>
      </w:r>
    </w:p>
    <w:p w14:paraId="45EC9E4F" w14:textId="77777777" w:rsidR="00F10B4E" w:rsidRPr="00120DFC" w:rsidRDefault="00F10B4E" w:rsidP="00F10B4E">
      <w:pPr>
        <w:pStyle w:val="ListParagraph"/>
        <w:spacing w:before="480" w:after="480"/>
        <w:ind w:left="0"/>
        <w:rPr>
          <w:rFonts w:eastAsia="Times New Roman" w:cs="Times New Roman"/>
          <w:lang w:eastAsia="en-US"/>
        </w:rPr>
      </w:pPr>
    </w:p>
    <w:p w14:paraId="14A7D4D4" w14:textId="7474F1CD" w:rsidR="00F10B4E" w:rsidRDefault="00F10B4E" w:rsidP="005E3077">
      <w:pPr>
        <w:pStyle w:val="ListParagraph"/>
        <w:spacing w:before="240"/>
        <w:ind w:left="0"/>
        <w:rPr>
          <w:rFonts w:eastAsia="Times New Roman" w:cs="Times New Roman"/>
          <w:lang w:eastAsia="en-US"/>
        </w:rPr>
      </w:pPr>
      <w:r w:rsidRPr="00D15042">
        <w:rPr>
          <w:rFonts w:eastAsia="Times New Roman" w:cs="Times New Roman"/>
          <w:b/>
          <w:lang w:eastAsia="en-US"/>
        </w:rPr>
        <w:t>2.2 Evidence</w:t>
      </w:r>
    </w:p>
    <w:p w14:paraId="2316BA09" w14:textId="0FB370DD" w:rsidR="00BD6BD5" w:rsidRPr="00937E01" w:rsidRDefault="00F10B4E" w:rsidP="00F009D7">
      <w:pPr>
        <w:rPr>
          <w:highlight w:val="yellow"/>
          <w:lang w:eastAsia="en-US"/>
        </w:rPr>
      </w:pPr>
      <w:r w:rsidRPr="00C428CE">
        <w:rPr>
          <w:lang w:eastAsia="en-US"/>
        </w:rPr>
        <w:t>PICs lack the health, environment and economic evidence</w:t>
      </w:r>
      <w:r w:rsidR="00A527DA">
        <w:rPr>
          <w:lang w:eastAsia="en-US"/>
        </w:rPr>
        <w:t xml:space="preserve"> </w:t>
      </w:r>
      <w:r w:rsidR="00B8295B">
        <w:rPr>
          <w:lang w:eastAsia="en-US"/>
        </w:rPr>
        <w:t>required</w:t>
      </w:r>
      <w:r w:rsidRPr="00C428CE">
        <w:rPr>
          <w:lang w:eastAsia="en-US"/>
        </w:rPr>
        <w:t xml:space="preserve"> to make the case to potential investors that climate</w:t>
      </w:r>
      <w:r w:rsidR="00505DC1">
        <w:rPr>
          <w:lang w:eastAsia="en-US"/>
        </w:rPr>
        <w:t>-</w:t>
      </w:r>
      <w:r w:rsidRPr="00C428CE">
        <w:rPr>
          <w:lang w:eastAsia="en-US"/>
        </w:rPr>
        <w:t xml:space="preserve">resilient health systems are </w:t>
      </w:r>
      <w:r w:rsidR="00BD6BD5">
        <w:rPr>
          <w:lang w:eastAsia="en-US"/>
        </w:rPr>
        <w:t xml:space="preserve">not only </w:t>
      </w:r>
      <w:r w:rsidRPr="00C428CE">
        <w:rPr>
          <w:lang w:eastAsia="en-US"/>
        </w:rPr>
        <w:t>critical</w:t>
      </w:r>
      <w:r w:rsidR="00355F24">
        <w:rPr>
          <w:lang w:eastAsia="en-US"/>
        </w:rPr>
        <w:t>ly important</w:t>
      </w:r>
      <w:r w:rsidR="00B8295B">
        <w:rPr>
          <w:lang w:eastAsia="en-US"/>
        </w:rPr>
        <w:t xml:space="preserve"> for continued service delivery</w:t>
      </w:r>
      <w:r w:rsidR="00AD51E0">
        <w:rPr>
          <w:lang w:eastAsia="en-US"/>
        </w:rPr>
        <w:t xml:space="preserve">, </w:t>
      </w:r>
      <w:r w:rsidR="00BD6BD5">
        <w:rPr>
          <w:lang w:eastAsia="en-US"/>
        </w:rPr>
        <w:t>but also</w:t>
      </w:r>
      <w:r w:rsidR="00AD51E0">
        <w:rPr>
          <w:lang w:eastAsia="en-US"/>
        </w:rPr>
        <w:t xml:space="preserve"> equally important as</w:t>
      </w:r>
      <w:r w:rsidR="00B8295B">
        <w:rPr>
          <w:lang w:eastAsia="en-US"/>
        </w:rPr>
        <w:t xml:space="preserve"> </w:t>
      </w:r>
      <w:r w:rsidR="004F7B45">
        <w:rPr>
          <w:lang w:eastAsia="en-US"/>
        </w:rPr>
        <w:t>i</w:t>
      </w:r>
      <w:r w:rsidRPr="00C428CE">
        <w:rPr>
          <w:lang w:eastAsia="en-US"/>
        </w:rPr>
        <w:t>nfrastructure</w:t>
      </w:r>
      <w:r w:rsidR="00B8295B">
        <w:rPr>
          <w:lang w:eastAsia="en-US"/>
        </w:rPr>
        <w:t>, energy</w:t>
      </w:r>
      <w:r w:rsidRPr="00C428CE">
        <w:rPr>
          <w:lang w:eastAsia="en-US"/>
        </w:rPr>
        <w:t xml:space="preserve">, water and sanitation, information and </w:t>
      </w:r>
      <w:r w:rsidRPr="008054BC">
        <w:rPr>
          <w:lang w:eastAsia="en-US"/>
        </w:rPr>
        <w:t xml:space="preserve">communication systems and transport. Capacity to undertake </w:t>
      </w:r>
      <w:r w:rsidR="00505DC1" w:rsidRPr="008054BC">
        <w:rPr>
          <w:lang w:eastAsia="en-US"/>
        </w:rPr>
        <w:t xml:space="preserve">research on </w:t>
      </w:r>
      <w:r w:rsidR="00B8295B" w:rsidRPr="008054BC">
        <w:rPr>
          <w:lang w:eastAsia="en-US"/>
        </w:rPr>
        <w:t xml:space="preserve">climate change and health </w:t>
      </w:r>
      <w:r w:rsidRPr="008054BC">
        <w:rPr>
          <w:lang w:eastAsia="en-US"/>
        </w:rPr>
        <w:t xml:space="preserve">in PICs </w:t>
      </w:r>
      <w:r w:rsidR="00B8295B" w:rsidRPr="008054BC">
        <w:rPr>
          <w:lang w:eastAsia="en-US"/>
        </w:rPr>
        <w:t xml:space="preserve">is </w:t>
      </w:r>
      <w:r w:rsidRPr="008054BC">
        <w:rPr>
          <w:lang w:eastAsia="en-US"/>
        </w:rPr>
        <w:t>need</w:t>
      </w:r>
      <w:r w:rsidR="00B8295B" w:rsidRPr="008054BC">
        <w:rPr>
          <w:lang w:eastAsia="en-US"/>
        </w:rPr>
        <w:t>ed</w:t>
      </w:r>
      <w:r w:rsidRPr="008054BC">
        <w:rPr>
          <w:lang w:eastAsia="en-US"/>
        </w:rPr>
        <w:t xml:space="preserve"> to </w:t>
      </w:r>
      <w:r w:rsidR="005D03C2" w:rsidRPr="008054BC">
        <w:rPr>
          <w:lang w:eastAsia="en-US"/>
        </w:rPr>
        <w:t>strengthen</w:t>
      </w:r>
      <w:r w:rsidR="00D56ABB">
        <w:rPr>
          <w:lang w:eastAsia="en-US"/>
        </w:rPr>
        <w:t xml:space="preserve"> the case for H-NAPs. </w:t>
      </w:r>
      <w:r w:rsidR="005D03C2" w:rsidRPr="008054BC">
        <w:rPr>
          <w:lang w:eastAsia="en-US"/>
        </w:rPr>
        <w:t xml:space="preserve"> </w:t>
      </w:r>
    </w:p>
    <w:p w14:paraId="7009A56A" w14:textId="20D3FF55" w:rsidR="00F10B4E" w:rsidRPr="00244B11" w:rsidRDefault="004F7B45" w:rsidP="00F009D7">
      <w:pPr>
        <w:rPr>
          <w:lang w:eastAsia="en-US"/>
        </w:rPr>
      </w:pPr>
      <w:r w:rsidRPr="00244B11">
        <w:rPr>
          <w:lang w:eastAsia="en-US"/>
        </w:rPr>
        <w:t>E</w:t>
      </w:r>
      <w:r w:rsidR="00F10B4E" w:rsidRPr="00244B11">
        <w:rPr>
          <w:lang w:eastAsia="en-US"/>
        </w:rPr>
        <w:t xml:space="preserve">xternal support </w:t>
      </w:r>
      <w:r w:rsidRPr="00244B11">
        <w:rPr>
          <w:lang w:eastAsia="en-US"/>
        </w:rPr>
        <w:t>is</w:t>
      </w:r>
      <w:r w:rsidR="00F10B4E" w:rsidRPr="00244B11">
        <w:rPr>
          <w:lang w:eastAsia="en-US"/>
        </w:rPr>
        <w:t xml:space="preserve"> needed to </w:t>
      </w:r>
      <w:r w:rsidRPr="00244B11">
        <w:rPr>
          <w:lang w:eastAsia="en-US"/>
        </w:rPr>
        <w:t>measure the</w:t>
      </w:r>
      <w:r w:rsidR="00F10B4E" w:rsidRPr="00244B11">
        <w:rPr>
          <w:lang w:eastAsia="en-US"/>
        </w:rPr>
        <w:t xml:space="preserve"> </w:t>
      </w:r>
      <w:r w:rsidRPr="00244B11">
        <w:rPr>
          <w:lang w:eastAsia="en-US"/>
        </w:rPr>
        <w:t>carbon</w:t>
      </w:r>
      <w:r w:rsidR="00A527DA" w:rsidRPr="00244B11">
        <w:rPr>
          <w:lang w:eastAsia="en-US"/>
        </w:rPr>
        <w:t xml:space="preserve"> </w:t>
      </w:r>
      <w:r w:rsidR="00F10B4E" w:rsidRPr="00244B11">
        <w:rPr>
          <w:lang w:eastAsia="en-US"/>
        </w:rPr>
        <w:t xml:space="preserve">footprint of </w:t>
      </w:r>
      <w:r w:rsidRPr="00244B11">
        <w:rPr>
          <w:lang w:eastAsia="en-US"/>
        </w:rPr>
        <w:t>the health sector</w:t>
      </w:r>
      <w:r w:rsidR="00F10B4E" w:rsidRPr="00244B11">
        <w:rPr>
          <w:lang w:eastAsia="en-US"/>
        </w:rPr>
        <w:t xml:space="preserve"> </w:t>
      </w:r>
      <w:r w:rsidRPr="00244B11">
        <w:rPr>
          <w:lang w:eastAsia="en-US"/>
        </w:rPr>
        <w:t xml:space="preserve">and </w:t>
      </w:r>
      <w:r w:rsidR="00F10B4E" w:rsidRPr="00244B11">
        <w:rPr>
          <w:lang w:eastAsia="en-US"/>
        </w:rPr>
        <w:t xml:space="preserve">to plan </w:t>
      </w:r>
      <w:r w:rsidRPr="00244B11">
        <w:rPr>
          <w:lang w:eastAsia="en-US"/>
        </w:rPr>
        <w:t>for and support the</w:t>
      </w:r>
      <w:r w:rsidR="00F10B4E" w:rsidRPr="00244B11">
        <w:rPr>
          <w:lang w:eastAsia="en-US"/>
        </w:rPr>
        <w:t xml:space="preserve"> transition to </w:t>
      </w:r>
      <w:r w:rsidRPr="00244B11">
        <w:rPr>
          <w:lang w:eastAsia="en-US"/>
        </w:rPr>
        <w:t xml:space="preserve">a </w:t>
      </w:r>
      <w:r w:rsidR="00F10B4E" w:rsidRPr="00244B11">
        <w:rPr>
          <w:lang w:eastAsia="en-US"/>
        </w:rPr>
        <w:t>low-carbon</w:t>
      </w:r>
      <w:r w:rsidRPr="00244B11">
        <w:rPr>
          <w:lang w:eastAsia="en-US"/>
        </w:rPr>
        <w:t xml:space="preserve"> alternative</w:t>
      </w:r>
      <w:r w:rsidR="00F10B4E" w:rsidRPr="00244B11">
        <w:rPr>
          <w:lang w:eastAsia="en-US"/>
        </w:rPr>
        <w:t>. Th</w:t>
      </w:r>
      <w:r w:rsidRPr="00244B11">
        <w:rPr>
          <w:lang w:eastAsia="en-US"/>
        </w:rPr>
        <w:t>is</w:t>
      </w:r>
      <w:r w:rsidR="00F10B4E" w:rsidRPr="00244B11">
        <w:rPr>
          <w:lang w:eastAsia="en-US"/>
        </w:rPr>
        <w:t xml:space="preserve"> transition</w:t>
      </w:r>
      <w:r w:rsidR="00A527DA" w:rsidRPr="00244B11">
        <w:rPr>
          <w:lang w:eastAsia="en-US"/>
        </w:rPr>
        <w:t xml:space="preserve"> </w:t>
      </w:r>
      <w:r w:rsidR="00F10B4E" w:rsidRPr="00244B11">
        <w:rPr>
          <w:lang w:eastAsia="en-US"/>
        </w:rPr>
        <w:t xml:space="preserve">should </w:t>
      </w:r>
      <w:r w:rsidRPr="00244B11">
        <w:rPr>
          <w:lang w:eastAsia="en-US"/>
        </w:rPr>
        <w:t xml:space="preserve">also </w:t>
      </w:r>
      <w:r w:rsidR="00F10B4E" w:rsidRPr="00244B11">
        <w:rPr>
          <w:lang w:eastAsia="en-US"/>
        </w:rPr>
        <w:t>aim to build resilience and sustainability in</w:t>
      </w:r>
      <w:r w:rsidRPr="00244B11">
        <w:rPr>
          <w:lang w:eastAsia="en-US"/>
        </w:rPr>
        <w:t xml:space="preserve"> the health sector</w:t>
      </w:r>
      <w:r w:rsidR="00F10B4E" w:rsidRPr="00244B11">
        <w:rPr>
          <w:lang w:eastAsia="en-US"/>
        </w:rPr>
        <w:t xml:space="preserve">.  </w:t>
      </w:r>
    </w:p>
    <w:p w14:paraId="6CAA607C" w14:textId="6A7B06B8" w:rsidR="007E2855" w:rsidRPr="00244B11" w:rsidRDefault="00F10B4E" w:rsidP="00F009D7">
      <w:pPr>
        <w:rPr>
          <w:lang w:eastAsia="en-US"/>
        </w:rPr>
      </w:pPr>
      <w:r w:rsidRPr="00244B11">
        <w:rPr>
          <w:lang w:eastAsia="en-US"/>
        </w:rPr>
        <w:t xml:space="preserve">There are 16 actions proposed under </w:t>
      </w:r>
      <w:r w:rsidR="00505DC1" w:rsidRPr="00244B11">
        <w:rPr>
          <w:lang w:eastAsia="en-US"/>
        </w:rPr>
        <w:t xml:space="preserve">the </w:t>
      </w:r>
      <w:r w:rsidRPr="00244B11">
        <w:rPr>
          <w:lang w:eastAsia="en-US"/>
        </w:rPr>
        <w:t xml:space="preserve">Evidence </w:t>
      </w:r>
      <w:r w:rsidR="00505DC1" w:rsidRPr="00244B11">
        <w:rPr>
          <w:lang w:eastAsia="en-US"/>
        </w:rPr>
        <w:t xml:space="preserve">line of action. </w:t>
      </w:r>
      <w:r w:rsidR="004F23D8" w:rsidRPr="00244B11">
        <w:rPr>
          <w:lang w:eastAsia="en-US"/>
        </w:rPr>
        <w:t>One</w:t>
      </w:r>
      <w:r w:rsidRPr="00244B11">
        <w:rPr>
          <w:lang w:eastAsia="en-US"/>
        </w:rPr>
        <w:t xml:space="preserve"> </w:t>
      </w:r>
      <w:r w:rsidR="003B28A3" w:rsidRPr="00244B11">
        <w:rPr>
          <w:lang w:eastAsia="en-US"/>
        </w:rPr>
        <w:t>immediate</w:t>
      </w:r>
      <w:r w:rsidRPr="00244B11">
        <w:rPr>
          <w:lang w:eastAsia="en-US"/>
        </w:rPr>
        <w:t xml:space="preserve"> action</w:t>
      </w:r>
      <w:r w:rsidR="004F7B45" w:rsidRPr="00244B11">
        <w:rPr>
          <w:lang w:eastAsia="en-US"/>
        </w:rPr>
        <w:t xml:space="preserve"> </w:t>
      </w:r>
      <w:r w:rsidR="004F23D8" w:rsidRPr="00244B11">
        <w:rPr>
          <w:lang w:eastAsia="en-US"/>
        </w:rPr>
        <w:t xml:space="preserve">is to </w:t>
      </w:r>
      <w:r w:rsidRPr="00244B11">
        <w:rPr>
          <w:lang w:eastAsia="en-US"/>
        </w:rPr>
        <w:t xml:space="preserve">develop </w:t>
      </w:r>
      <w:r w:rsidR="009A0B83">
        <w:rPr>
          <w:lang w:eastAsia="en-US"/>
        </w:rPr>
        <w:t>WHO/UNFCC</w:t>
      </w:r>
      <w:r w:rsidR="0093310F">
        <w:rPr>
          <w:lang w:eastAsia="en-US"/>
        </w:rPr>
        <w:t xml:space="preserve"> </w:t>
      </w:r>
      <w:r w:rsidR="00505DC1" w:rsidRPr="00244B11">
        <w:rPr>
          <w:lang w:eastAsia="en-US"/>
        </w:rPr>
        <w:t>c</w:t>
      </w:r>
      <w:r w:rsidRPr="00244B11">
        <w:rPr>
          <w:lang w:eastAsia="en-US"/>
        </w:rPr>
        <w:t xml:space="preserve">limate and </w:t>
      </w:r>
      <w:r w:rsidR="00505DC1" w:rsidRPr="00244B11">
        <w:rPr>
          <w:lang w:eastAsia="en-US"/>
        </w:rPr>
        <w:t>h</w:t>
      </w:r>
      <w:r w:rsidRPr="00244B11">
        <w:rPr>
          <w:lang w:eastAsia="en-US"/>
        </w:rPr>
        <w:t xml:space="preserve">ealth </w:t>
      </w:r>
      <w:r w:rsidR="00505DC1" w:rsidRPr="00244B11">
        <w:rPr>
          <w:lang w:eastAsia="en-US"/>
        </w:rPr>
        <w:t>c</w:t>
      </w:r>
      <w:r w:rsidRPr="00244B11">
        <w:rPr>
          <w:lang w:eastAsia="en-US"/>
        </w:rPr>
        <w:t xml:space="preserve">ountry profiles </w:t>
      </w:r>
      <w:r w:rsidR="004F7B45" w:rsidRPr="00244B11">
        <w:rPr>
          <w:lang w:eastAsia="en-US"/>
        </w:rPr>
        <w:t>that</w:t>
      </w:r>
      <w:r w:rsidRPr="00244B11">
        <w:rPr>
          <w:lang w:eastAsia="en-US"/>
        </w:rPr>
        <w:t xml:space="preserve"> will provide the evidence</w:t>
      </w:r>
      <w:r w:rsidR="004F23D8" w:rsidRPr="00244B11">
        <w:rPr>
          <w:lang w:eastAsia="en-US"/>
        </w:rPr>
        <w:t xml:space="preserve"> needed</w:t>
      </w:r>
      <w:r w:rsidRPr="00244B11">
        <w:rPr>
          <w:lang w:eastAsia="en-US"/>
        </w:rPr>
        <w:t xml:space="preserve"> to implement the most urgent actions to protect health from climate change threats.</w:t>
      </w:r>
    </w:p>
    <w:p w14:paraId="5FF1B44A" w14:textId="43861430" w:rsidR="007E2855" w:rsidRPr="00244B11" w:rsidRDefault="007E2855" w:rsidP="00F009D7">
      <w:pPr>
        <w:rPr>
          <w:lang w:eastAsia="en-US"/>
        </w:rPr>
      </w:pPr>
      <w:r w:rsidRPr="00244B11">
        <w:rPr>
          <w:lang w:eastAsia="en-US"/>
        </w:rPr>
        <w:t xml:space="preserve">Progress made since </w:t>
      </w:r>
      <w:r w:rsidR="001E5D0A" w:rsidRPr="00244B11">
        <w:rPr>
          <w:lang w:eastAsia="en-US"/>
        </w:rPr>
        <w:t xml:space="preserve">the </w:t>
      </w:r>
      <w:r w:rsidR="00244B11" w:rsidRPr="00244B11">
        <w:rPr>
          <w:lang w:eastAsia="en-US"/>
        </w:rPr>
        <w:t>12th</w:t>
      </w:r>
      <w:r w:rsidR="001E5D0A" w:rsidRPr="00244B11">
        <w:rPr>
          <w:lang w:eastAsia="en-US"/>
        </w:rPr>
        <w:t xml:space="preserve"> PHMM </w:t>
      </w:r>
      <w:r w:rsidRPr="00244B11">
        <w:rPr>
          <w:lang w:eastAsia="en-US"/>
        </w:rPr>
        <w:t>includes:</w:t>
      </w:r>
    </w:p>
    <w:p w14:paraId="1308502D" w14:textId="36E7EEA4" w:rsidR="007E2855" w:rsidRPr="00F009D7" w:rsidRDefault="007E2855" w:rsidP="0054737D">
      <w:pPr>
        <w:pStyle w:val="ListParagraph"/>
        <w:numPr>
          <w:ilvl w:val="0"/>
          <w:numId w:val="9"/>
        </w:numPr>
        <w:autoSpaceDE w:val="0"/>
        <w:autoSpaceDN w:val="0"/>
        <w:adjustRightInd w:val="0"/>
        <w:spacing w:after="0"/>
        <w:rPr>
          <w:rFonts w:eastAsiaTheme="minorHAnsi" w:cs="Times New Roman"/>
          <w:color w:val="000000"/>
          <w:lang w:eastAsia="en-US"/>
        </w:rPr>
      </w:pPr>
      <w:r w:rsidRPr="00244B11">
        <w:rPr>
          <w:rFonts w:eastAsia="Times New Roman" w:cs="Times New Roman"/>
          <w:lang w:eastAsia="en-US"/>
        </w:rPr>
        <w:t>Two key reports on climate change and health were</w:t>
      </w:r>
      <w:r w:rsidRPr="00AB7D36">
        <w:rPr>
          <w:rFonts w:eastAsia="Times New Roman" w:cs="Times New Roman"/>
          <w:lang w:eastAsia="en-US"/>
        </w:rPr>
        <w:t xml:space="preserve"> distributed during the </w:t>
      </w:r>
      <w:r w:rsidR="004F23D8">
        <w:rPr>
          <w:rFonts w:eastAsia="Times New Roman" w:cs="Times New Roman"/>
          <w:lang w:eastAsia="en-US"/>
        </w:rPr>
        <w:t>sixty-ninth</w:t>
      </w:r>
      <w:r w:rsidR="004F23D8" w:rsidRPr="00AB7D36">
        <w:rPr>
          <w:rFonts w:eastAsia="Times New Roman" w:cs="Times New Roman"/>
          <w:lang w:eastAsia="en-US"/>
        </w:rPr>
        <w:t xml:space="preserve"> </w:t>
      </w:r>
      <w:r w:rsidRPr="00AB7D36">
        <w:rPr>
          <w:rFonts w:eastAsia="Times New Roman" w:cs="Times New Roman"/>
          <w:lang w:eastAsia="en-US"/>
        </w:rPr>
        <w:t xml:space="preserve">session of the </w:t>
      </w:r>
      <w:r w:rsidR="004F23D8">
        <w:rPr>
          <w:rFonts w:eastAsia="Times New Roman" w:cs="Times New Roman"/>
          <w:lang w:eastAsia="en-US"/>
        </w:rPr>
        <w:t xml:space="preserve">WHO </w:t>
      </w:r>
      <w:r w:rsidRPr="00AB7D36">
        <w:rPr>
          <w:rFonts w:eastAsia="Times New Roman" w:cs="Times New Roman"/>
          <w:lang w:eastAsia="en-US"/>
        </w:rPr>
        <w:t>Regional Committee</w:t>
      </w:r>
      <w:r w:rsidR="007A50AE">
        <w:rPr>
          <w:rFonts w:eastAsia="Times New Roman" w:cs="Times New Roman"/>
          <w:lang w:eastAsia="en-US"/>
        </w:rPr>
        <w:t xml:space="preserve"> for the Western Pacific</w:t>
      </w:r>
      <w:r w:rsidRPr="00AB7D36">
        <w:rPr>
          <w:rFonts w:eastAsia="Times New Roman" w:cs="Times New Roman"/>
          <w:lang w:eastAsia="en-US"/>
        </w:rPr>
        <w:t xml:space="preserve">: </w:t>
      </w:r>
      <w:r w:rsidR="004F23D8">
        <w:rPr>
          <w:rFonts w:eastAsia="Times New Roman" w:cs="Times New Roman"/>
          <w:lang w:eastAsia="en-US"/>
        </w:rPr>
        <w:t xml:space="preserve">(i) </w:t>
      </w:r>
      <w:r w:rsidRPr="00F020EC">
        <w:rPr>
          <w:rFonts w:eastAsia="Times New Roman" w:cs="Times New Roman"/>
          <w:i/>
          <w:lang w:eastAsia="en-US"/>
        </w:rPr>
        <w:t>Pacific Islands Action Plan on Climate Change and Health</w:t>
      </w:r>
      <w:r w:rsidRPr="00FA4342">
        <w:rPr>
          <w:rFonts w:eastAsia="Times New Roman" w:cs="Times New Roman"/>
          <w:lang w:eastAsia="en-US"/>
        </w:rPr>
        <w:t>; and</w:t>
      </w:r>
      <w:r w:rsidRPr="00FA4342">
        <w:rPr>
          <w:rFonts w:eastAsiaTheme="minorHAnsi" w:cs="Times New Roman"/>
          <w:color w:val="000000"/>
          <w:lang w:eastAsia="en-US"/>
        </w:rPr>
        <w:t xml:space="preserve"> </w:t>
      </w:r>
      <w:r w:rsidR="004F23D8">
        <w:rPr>
          <w:rFonts w:eastAsiaTheme="minorHAnsi" w:cs="Times New Roman"/>
          <w:color w:val="000000"/>
          <w:lang w:eastAsia="en-US"/>
        </w:rPr>
        <w:t>(ii)</w:t>
      </w:r>
      <w:r w:rsidRPr="00FA4342">
        <w:rPr>
          <w:rFonts w:eastAsiaTheme="minorHAnsi" w:cs="Times New Roman"/>
          <w:color w:val="000000"/>
          <w:lang w:eastAsia="en-US"/>
        </w:rPr>
        <w:t xml:space="preserve"> </w:t>
      </w:r>
      <w:hyperlink r:id="rId12" w:history="1">
        <w:r w:rsidRPr="00F020EC">
          <w:rPr>
            <w:rStyle w:val="Hyperlink"/>
            <w:rFonts w:eastAsiaTheme="minorHAnsi" w:cs="Times New Roman"/>
            <w:i/>
            <w:u w:val="none"/>
            <w:lang w:eastAsia="en-US"/>
          </w:rPr>
          <w:t>Climate Change and Health in Small Island Developing States: WHO Special Initiative</w:t>
        </w:r>
      </w:hyperlink>
      <w:r w:rsidRPr="00F020EC">
        <w:rPr>
          <w:rFonts w:eastAsiaTheme="minorHAnsi" w:cs="Times New Roman"/>
          <w:i/>
          <w:color w:val="000000"/>
          <w:lang w:eastAsia="en-US"/>
        </w:rPr>
        <w:t>.</w:t>
      </w:r>
    </w:p>
    <w:p w14:paraId="40F88439" w14:textId="45CB1F6B" w:rsidR="007E2855" w:rsidRPr="007E2855" w:rsidRDefault="007E2855" w:rsidP="006F5A3A">
      <w:pPr>
        <w:pStyle w:val="ListParagraph"/>
        <w:numPr>
          <w:ilvl w:val="0"/>
          <w:numId w:val="9"/>
        </w:numPr>
        <w:autoSpaceDE w:val="0"/>
        <w:autoSpaceDN w:val="0"/>
        <w:adjustRightInd w:val="0"/>
        <w:spacing w:after="0"/>
        <w:rPr>
          <w:rFonts w:eastAsia="Times New Roman" w:cs="Times New Roman"/>
          <w:lang w:eastAsia="en-US"/>
        </w:rPr>
      </w:pPr>
      <w:r w:rsidRPr="00FA4342">
        <w:rPr>
          <w:rFonts w:eastAsiaTheme="minorHAnsi" w:cs="Times New Roman"/>
          <w:color w:val="000000"/>
          <w:lang w:eastAsia="en-US"/>
        </w:rPr>
        <w:t xml:space="preserve">The WHO/UNFCCC </w:t>
      </w:r>
      <w:r w:rsidR="0036697E">
        <w:rPr>
          <w:rFonts w:eastAsiaTheme="minorHAnsi" w:cs="Times New Roman"/>
          <w:color w:val="000000"/>
          <w:lang w:eastAsia="en-US"/>
        </w:rPr>
        <w:t>climate and health country profile p</w:t>
      </w:r>
      <w:r w:rsidR="00D56ABB">
        <w:rPr>
          <w:rFonts w:eastAsiaTheme="minorHAnsi" w:cs="Times New Roman"/>
          <w:color w:val="000000"/>
          <w:lang w:eastAsia="en-US"/>
        </w:rPr>
        <w:t xml:space="preserve">roject </w:t>
      </w:r>
      <w:r w:rsidRPr="00FA4342">
        <w:rPr>
          <w:rFonts w:eastAsiaTheme="minorHAnsi" w:cs="Times New Roman"/>
          <w:color w:val="000000"/>
          <w:lang w:eastAsia="en-US"/>
        </w:rPr>
        <w:t>was launched with the objective of supporting evidence-based decision</w:t>
      </w:r>
      <w:r w:rsidR="004F23D8">
        <w:rPr>
          <w:rFonts w:eastAsiaTheme="minorHAnsi" w:cs="Times New Roman"/>
          <w:color w:val="000000"/>
          <w:lang w:eastAsia="en-US"/>
        </w:rPr>
        <w:t>-</w:t>
      </w:r>
      <w:r w:rsidRPr="00FA4342">
        <w:rPr>
          <w:rFonts w:eastAsiaTheme="minorHAnsi" w:cs="Times New Roman"/>
          <w:color w:val="000000"/>
          <w:lang w:eastAsia="en-US"/>
        </w:rPr>
        <w:t xml:space="preserve">making to strengthen the climate resilience of health systems. Since the launch, three PICs have produced </w:t>
      </w:r>
      <w:r w:rsidR="009A0B83">
        <w:rPr>
          <w:rFonts w:eastAsiaTheme="minorHAnsi" w:cs="Times New Roman"/>
          <w:color w:val="000000"/>
          <w:lang w:eastAsia="en-US"/>
        </w:rPr>
        <w:t xml:space="preserve">WHO/UNFCCC </w:t>
      </w:r>
      <w:r w:rsidR="0036697E">
        <w:rPr>
          <w:rFonts w:eastAsiaTheme="minorHAnsi" w:cs="Times New Roman"/>
          <w:color w:val="000000"/>
          <w:lang w:eastAsia="en-US"/>
        </w:rPr>
        <w:t>climate and health country p</w:t>
      </w:r>
      <w:r w:rsidR="009A0B83">
        <w:rPr>
          <w:rFonts w:eastAsiaTheme="minorHAnsi" w:cs="Times New Roman"/>
          <w:color w:val="000000"/>
          <w:lang w:eastAsia="en-US"/>
        </w:rPr>
        <w:t>rofiles</w:t>
      </w:r>
      <w:r w:rsidRPr="00FA4342">
        <w:rPr>
          <w:rFonts w:eastAsiaTheme="minorHAnsi" w:cs="Times New Roman"/>
          <w:color w:val="000000"/>
          <w:lang w:eastAsia="en-US"/>
        </w:rPr>
        <w:t xml:space="preserve"> and a further seven countries are in the process.</w:t>
      </w:r>
    </w:p>
    <w:p w14:paraId="2CB85CB4" w14:textId="77777777" w:rsidR="0075179D" w:rsidRDefault="0075179D" w:rsidP="00F009D7">
      <w:pPr>
        <w:pStyle w:val="ListParagraph"/>
        <w:spacing w:before="240"/>
        <w:ind w:left="0"/>
        <w:rPr>
          <w:rFonts w:eastAsia="Times New Roman" w:cs="Times New Roman"/>
          <w:b/>
          <w:lang w:eastAsia="en-US"/>
        </w:rPr>
      </w:pPr>
    </w:p>
    <w:p w14:paraId="05E60CAF" w14:textId="77777777" w:rsidR="00182FF4" w:rsidRDefault="00182FF4" w:rsidP="00F009D7">
      <w:pPr>
        <w:pStyle w:val="ListParagraph"/>
        <w:spacing w:before="240"/>
        <w:ind w:left="0"/>
        <w:rPr>
          <w:rFonts w:eastAsia="Times New Roman" w:cs="Times New Roman"/>
          <w:b/>
          <w:lang w:eastAsia="en-US"/>
        </w:rPr>
      </w:pPr>
    </w:p>
    <w:p w14:paraId="0EE7A337" w14:textId="108DD887" w:rsidR="00F10B4E" w:rsidRDefault="00F10B4E" w:rsidP="00F009D7">
      <w:pPr>
        <w:pStyle w:val="ListParagraph"/>
        <w:spacing w:before="240"/>
        <w:ind w:left="0"/>
        <w:rPr>
          <w:rFonts w:eastAsia="Times New Roman" w:cs="Times New Roman"/>
          <w:lang w:eastAsia="en-US"/>
        </w:rPr>
      </w:pPr>
      <w:r w:rsidRPr="00D15042">
        <w:rPr>
          <w:rFonts w:eastAsia="Times New Roman" w:cs="Times New Roman"/>
          <w:b/>
          <w:lang w:eastAsia="en-US"/>
        </w:rPr>
        <w:t>2.3 Implementation</w:t>
      </w:r>
    </w:p>
    <w:p w14:paraId="5FF57659" w14:textId="033B8F1A" w:rsidR="00F10B4E" w:rsidRPr="004A29C8" w:rsidRDefault="00F10B4E" w:rsidP="00F009D7">
      <w:pPr>
        <w:rPr>
          <w:lang w:eastAsia="en-US"/>
        </w:rPr>
      </w:pPr>
      <w:r w:rsidRPr="004A29C8">
        <w:rPr>
          <w:lang w:eastAsia="en-US"/>
        </w:rPr>
        <w:t>The health system is expected to perform before, during and after emergencies</w:t>
      </w:r>
      <w:r w:rsidR="0092072B">
        <w:rPr>
          <w:lang w:eastAsia="en-US"/>
        </w:rPr>
        <w:t>,</w:t>
      </w:r>
      <w:r w:rsidR="00406F39">
        <w:rPr>
          <w:lang w:eastAsia="en-US"/>
        </w:rPr>
        <w:t xml:space="preserve"> yet</w:t>
      </w:r>
      <w:r w:rsidR="0092072B">
        <w:rPr>
          <w:lang w:eastAsia="en-US"/>
        </w:rPr>
        <w:t xml:space="preserve"> a</w:t>
      </w:r>
      <w:r w:rsidRPr="004A29C8">
        <w:rPr>
          <w:lang w:eastAsia="en-US"/>
        </w:rPr>
        <w:t xml:space="preserve"> </w:t>
      </w:r>
      <w:r w:rsidR="00406F39">
        <w:rPr>
          <w:lang w:eastAsia="en-US"/>
        </w:rPr>
        <w:t>v</w:t>
      </w:r>
      <w:r w:rsidRPr="004A29C8">
        <w:rPr>
          <w:lang w:eastAsia="en-US"/>
        </w:rPr>
        <w:t xml:space="preserve">ulnerable health system infrastructure </w:t>
      </w:r>
      <w:r w:rsidR="003B75F5">
        <w:rPr>
          <w:lang w:eastAsia="en-US"/>
        </w:rPr>
        <w:t xml:space="preserve">and </w:t>
      </w:r>
      <w:r w:rsidR="00F0743E">
        <w:rPr>
          <w:lang w:eastAsia="en-US"/>
        </w:rPr>
        <w:t xml:space="preserve">a fragile </w:t>
      </w:r>
      <w:r w:rsidR="00406F39">
        <w:rPr>
          <w:lang w:eastAsia="en-US"/>
        </w:rPr>
        <w:t xml:space="preserve">health </w:t>
      </w:r>
      <w:r w:rsidR="003B75F5">
        <w:rPr>
          <w:lang w:eastAsia="en-US"/>
        </w:rPr>
        <w:t xml:space="preserve">workforce </w:t>
      </w:r>
      <w:r w:rsidRPr="004A29C8">
        <w:rPr>
          <w:lang w:eastAsia="en-US"/>
        </w:rPr>
        <w:t xml:space="preserve">can acutely compromise access to </w:t>
      </w:r>
      <w:r w:rsidR="0092072B">
        <w:rPr>
          <w:lang w:eastAsia="en-US"/>
        </w:rPr>
        <w:t xml:space="preserve">quality </w:t>
      </w:r>
      <w:r w:rsidRPr="004A29C8">
        <w:rPr>
          <w:lang w:eastAsia="en-US"/>
        </w:rPr>
        <w:t xml:space="preserve">health care in emergencies. </w:t>
      </w:r>
    </w:p>
    <w:p w14:paraId="74D88E40" w14:textId="5E6AC3D4" w:rsidR="00F10B4E" w:rsidRDefault="00F10B4E" w:rsidP="00F009D7">
      <w:pPr>
        <w:rPr>
          <w:lang w:eastAsia="en-US"/>
        </w:rPr>
      </w:pPr>
      <w:r w:rsidRPr="004A29C8">
        <w:rPr>
          <w:lang w:eastAsia="en-US"/>
        </w:rPr>
        <w:t xml:space="preserve">Any significant loss of health system capacity has the potential to cause a cascade of negative </w:t>
      </w:r>
      <w:r w:rsidR="00406F39">
        <w:rPr>
          <w:lang w:eastAsia="en-US"/>
        </w:rPr>
        <w:t>consequences</w:t>
      </w:r>
      <w:r w:rsidRPr="004A29C8">
        <w:rPr>
          <w:lang w:eastAsia="en-US"/>
        </w:rPr>
        <w:t xml:space="preserve"> </w:t>
      </w:r>
      <w:r w:rsidR="00406F39">
        <w:rPr>
          <w:lang w:eastAsia="en-US"/>
        </w:rPr>
        <w:t>for</w:t>
      </w:r>
      <w:r w:rsidRPr="004A29C8">
        <w:rPr>
          <w:lang w:eastAsia="en-US"/>
        </w:rPr>
        <w:t xml:space="preserve"> health and social capital and therefore </w:t>
      </w:r>
      <w:r w:rsidR="0092072B">
        <w:rPr>
          <w:lang w:eastAsia="en-US"/>
        </w:rPr>
        <w:t>for</w:t>
      </w:r>
      <w:r w:rsidR="0092072B" w:rsidRPr="004A29C8">
        <w:rPr>
          <w:lang w:eastAsia="en-US"/>
        </w:rPr>
        <w:t xml:space="preserve"> </w:t>
      </w:r>
      <w:r w:rsidRPr="004A29C8">
        <w:rPr>
          <w:lang w:eastAsia="en-US"/>
        </w:rPr>
        <w:t xml:space="preserve">production, economies, societies and their safety and security. Failure of the health system ultimately has national security implications.  </w:t>
      </w:r>
    </w:p>
    <w:p w14:paraId="5D558FFD" w14:textId="3EB55629" w:rsidR="00F10B4E" w:rsidRDefault="00263159" w:rsidP="00F009D7">
      <w:pPr>
        <w:rPr>
          <w:lang w:eastAsia="en-US"/>
        </w:rPr>
      </w:pPr>
      <w:r>
        <w:rPr>
          <w:lang w:eastAsia="en-US"/>
        </w:rPr>
        <w:t>One</w:t>
      </w:r>
      <w:r w:rsidRPr="004A29C8">
        <w:rPr>
          <w:lang w:eastAsia="en-US"/>
        </w:rPr>
        <w:t xml:space="preserve"> practical example of mitigation</w:t>
      </w:r>
      <w:r w:rsidR="00881FC5">
        <w:rPr>
          <w:lang w:eastAsia="en-US"/>
        </w:rPr>
        <w:t xml:space="preserve"> and adaptation</w:t>
      </w:r>
      <w:r>
        <w:rPr>
          <w:lang w:eastAsia="en-US"/>
        </w:rPr>
        <w:t xml:space="preserve"> </w:t>
      </w:r>
      <w:r w:rsidRPr="004A29C8">
        <w:rPr>
          <w:lang w:eastAsia="en-US"/>
        </w:rPr>
        <w:t xml:space="preserve">in the health sector </w:t>
      </w:r>
      <w:r>
        <w:rPr>
          <w:lang w:eastAsia="en-US"/>
        </w:rPr>
        <w:t xml:space="preserve">is </w:t>
      </w:r>
      <w:r w:rsidR="00244B11">
        <w:rPr>
          <w:lang w:eastAsia="en-US"/>
        </w:rPr>
        <w:t xml:space="preserve">the </w:t>
      </w:r>
      <w:r w:rsidR="00F10B4E" w:rsidRPr="004A29C8">
        <w:rPr>
          <w:lang w:eastAsia="en-US"/>
        </w:rPr>
        <w:t>SMART hospitals</w:t>
      </w:r>
      <w:r>
        <w:rPr>
          <w:lang w:eastAsia="en-US"/>
        </w:rPr>
        <w:t xml:space="preserve"> initiative</w:t>
      </w:r>
      <w:r w:rsidR="00424E0C">
        <w:rPr>
          <w:lang w:eastAsia="en-US"/>
        </w:rPr>
        <w:t xml:space="preserve"> </w:t>
      </w:r>
      <w:r w:rsidR="00A527DA">
        <w:rPr>
          <w:lang w:eastAsia="en-US"/>
        </w:rPr>
        <w:t xml:space="preserve">that aims </w:t>
      </w:r>
      <w:r>
        <w:rPr>
          <w:lang w:eastAsia="en-US"/>
        </w:rPr>
        <w:t xml:space="preserve">to provide </w:t>
      </w:r>
      <w:r w:rsidR="00A527DA">
        <w:rPr>
          <w:lang w:eastAsia="en-US"/>
        </w:rPr>
        <w:t>health facilities that are</w:t>
      </w:r>
      <w:r w:rsidR="00424E0C">
        <w:rPr>
          <w:lang w:eastAsia="en-US"/>
        </w:rPr>
        <w:t xml:space="preserve"> both </w:t>
      </w:r>
      <w:r w:rsidR="00881FC5">
        <w:rPr>
          <w:lang w:eastAsia="en-US"/>
        </w:rPr>
        <w:t xml:space="preserve">green </w:t>
      </w:r>
      <w:r w:rsidR="00424E0C">
        <w:rPr>
          <w:lang w:eastAsia="en-US"/>
        </w:rPr>
        <w:t xml:space="preserve">and </w:t>
      </w:r>
      <w:r w:rsidR="00881FC5">
        <w:rPr>
          <w:lang w:eastAsia="en-US"/>
        </w:rPr>
        <w:t>safe</w:t>
      </w:r>
      <w:r w:rsidR="00F10B4E" w:rsidRPr="004A29C8">
        <w:rPr>
          <w:lang w:eastAsia="en-US"/>
        </w:rPr>
        <w:t>.</w:t>
      </w:r>
    </w:p>
    <w:p w14:paraId="2D99A3E4" w14:textId="4887B461" w:rsidR="007E2855" w:rsidRDefault="007E2855" w:rsidP="00F009D7">
      <w:pPr>
        <w:rPr>
          <w:lang w:eastAsia="en-US"/>
        </w:rPr>
      </w:pPr>
      <w:r>
        <w:rPr>
          <w:lang w:eastAsia="en-US"/>
        </w:rPr>
        <w:t xml:space="preserve">Progress made since </w:t>
      </w:r>
      <w:r w:rsidR="001E5D0A">
        <w:rPr>
          <w:lang w:eastAsia="en-US"/>
        </w:rPr>
        <w:t xml:space="preserve">the </w:t>
      </w:r>
      <w:r w:rsidR="00244B11">
        <w:rPr>
          <w:lang w:eastAsia="en-US"/>
        </w:rPr>
        <w:t>12th</w:t>
      </w:r>
      <w:r w:rsidR="001E5D0A">
        <w:rPr>
          <w:lang w:eastAsia="en-US"/>
        </w:rPr>
        <w:t xml:space="preserve"> PHMM </w:t>
      </w:r>
      <w:r>
        <w:rPr>
          <w:lang w:eastAsia="en-US"/>
        </w:rPr>
        <w:t>includes:</w:t>
      </w:r>
    </w:p>
    <w:p w14:paraId="4CE7CB02" w14:textId="7C38D60B" w:rsidR="007E2855" w:rsidRPr="00F009D7" w:rsidRDefault="007E2855" w:rsidP="00F009D7">
      <w:pPr>
        <w:pStyle w:val="ListParagraph"/>
        <w:numPr>
          <w:ilvl w:val="0"/>
          <w:numId w:val="10"/>
        </w:numPr>
        <w:autoSpaceDE w:val="0"/>
        <w:autoSpaceDN w:val="0"/>
        <w:adjustRightInd w:val="0"/>
        <w:spacing w:after="0"/>
        <w:rPr>
          <w:rFonts w:eastAsiaTheme="minorHAnsi" w:cs="Times New Roman"/>
          <w:color w:val="000000"/>
          <w:lang w:eastAsia="en-US"/>
        </w:rPr>
      </w:pPr>
      <w:r w:rsidRPr="0036649D">
        <w:rPr>
          <w:rFonts w:eastAsiaTheme="minorHAnsi" w:cs="Times New Roman"/>
          <w:color w:val="000000"/>
          <w:lang w:eastAsia="en-US"/>
        </w:rPr>
        <w:t>WHO</w:t>
      </w:r>
      <w:r w:rsidR="000B2027">
        <w:rPr>
          <w:rFonts w:eastAsiaTheme="minorHAnsi" w:cs="Times New Roman"/>
          <w:color w:val="000000"/>
          <w:lang w:eastAsia="en-US"/>
        </w:rPr>
        <w:t>, in collaboration with the Korea International Cooperation Agency (</w:t>
      </w:r>
      <w:r w:rsidRPr="0036649D">
        <w:rPr>
          <w:rFonts w:eastAsiaTheme="minorHAnsi" w:cs="Times New Roman"/>
          <w:color w:val="000000"/>
          <w:lang w:eastAsia="en-US"/>
        </w:rPr>
        <w:t>KOICA</w:t>
      </w:r>
      <w:r w:rsidR="000B2027">
        <w:rPr>
          <w:rFonts w:eastAsiaTheme="minorHAnsi" w:cs="Times New Roman"/>
          <w:color w:val="000000"/>
          <w:lang w:eastAsia="en-US"/>
        </w:rPr>
        <w:t>),</w:t>
      </w:r>
      <w:r w:rsidRPr="0036649D">
        <w:rPr>
          <w:rFonts w:eastAsiaTheme="minorHAnsi" w:cs="Times New Roman"/>
          <w:color w:val="000000"/>
          <w:lang w:eastAsia="en-US"/>
        </w:rPr>
        <w:t xml:space="preserve"> has started working with the </w:t>
      </w:r>
      <w:r w:rsidR="000B2027">
        <w:rPr>
          <w:rFonts w:eastAsiaTheme="minorHAnsi" w:cs="Times New Roman"/>
          <w:color w:val="000000"/>
          <w:lang w:eastAsia="en-US"/>
        </w:rPr>
        <w:t>g</w:t>
      </w:r>
      <w:r w:rsidRPr="0036649D">
        <w:rPr>
          <w:rFonts w:eastAsiaTheme="minorHAnsi" w:cs="Times New Roman"/>
          <w:color w:val="000000"/>
          <w:lang w:eastAsia="en-US"/>
        </w:rPr>
        <w:t xml:space="preserve">overnments of Kiribati and Tuvalu to implement actions on </w:t>
      </w:r>
      <w:r w:rsidR="000B2027">
        <w:rPr>
          <w:rFonts w:eastAsiaTheme="minorHAnsi" w:cs="Times New Roman"/>
          <w:color w:val="000000"/>
          <w:lang w:eastAsia="en-US"/>
        </w:rPr>
        <w:t>b</w:t>
      </w:r>
      <w:r w:rsidRPr="0036649D">
        <w:rPr>
          <w:rFonts w:eastAsiaTheme="minorHAnsi" w:cs="Times New Roman"/>
          <w:color w:val="000000"/>
          <w:lang w:eastAsia="en-US"/>
        </w:rPr>
        <w:t xml:space="preserve">uilding </w:t>
      </w:r>
      <w:r w:rsidR="000B2027">
        <w:rPr>
          <w:rFonts w:eastAsiaTheme="minorHAnsi" w:cs="Times New Roman"/>
          <w:color w:val="000000"/>
          <w:lang w:eastAsia="en-US"/>
        </w:rPr>
        <w:t>c</w:t>
      </w:r>
      <w:r w:rsidRPr="0036649D">
        <w:rPr>
          <w:rFonts w:eastAsiaTheme="minorHAnsi" w:cs="Times New Roman"/>
          <w:color w:val="000000"/>
          <w:lang w:eastAsia="en-US"/>
        </w:rPr>
        <w:t>limate</w:t>
      </w:r>
      <w:r w:rsidR="000B2027">
        <w:rPr>
          <w:rFonts w:eastAsiaTheme="minorHAnsi" w:cs="Times New Roman"/>
          <w:color w:val="000000"/>
          <w:lang w:eastAsia="en-US"/>
        </w:rPr>
        <w:t>-r</w:t>
      </w:r>
      <w:r w:rsidRPr="0036649D">
        <w:rPr>
          <w:rFonts w:eastAsiaTheme="minorHAnsi" w:cs="Times New Roman"/>
          <w:color w:val="000000"/>
          <w:lang w:eastAsia="en-US"/>
        </w:rPr>
        <w:t xml:space="preserve">esilient </w:t>
      </w:r>
      <w:r w:rsidR="000B2027">
        <w:rPr>
          <w:rFonts w:eastAsiaTheme="minorHAnsi" w:cs="Times New Roman"/>
          <w:color w:val="000000"/>
          <w:lang w:eastAsia="en-US"/>
        </w:rPr>
        <w:t>h</w:t>
      </w:r>
      <w:r w:rsidRPr="0036649D">
        <w:rPr>
          <w:rFonts w:eastAsiaTheme="minorHAnsi" w:cs="Times New Roman"/>
          <w:color w:val="000000"/>
          <w:lang w:eastAsia="en-US"/>
        </w:rPr>
        <w:t xml:space="preserve">ealth </w:t>
      </w:r>
      <w:r w:rsidR="000B2027">
        <w:rPr>
          <w:rFonts w:eastAsiaTheme="minorHAnsi" w:cs="Times New Roman"/>
          <w:color w:val="000000"/>
          <w:lang w:eastAsia="en-US"/>
        </w:rPr>
        <w:t>s</w:t>
      </w:r>
      <w:r w:rsidRPr="0036649D">
        <w:rPr>
          <w:rFonts w:eastAsiaTheme="minorHAnsi" w:cs="Times New Roman"/>
          <w:color w:val="000000"/>
          <w:lang w:eastAsia="en-US"/>
        </w:rPr>
        <w:t xml:space="preserve">ystems at the </w:t>
      </w:r>
      <w:r w:rsidR="000B2027">
        <w:rPr>
          <w:rFonts w:eastAsiaTheme="minorHAnsi" w:cs="Times New Roman"/>
          <w:color w:val="000000"/>
          <w:lang w:eastAsia="en-US"/>
        </w:rPr>
        <w:t>c</w:t>
      </w:r>
      <w:r w:rsidRPr="0036649D">
        <w:rPr>
          <w:rFonts w:eastAsiaTheme="minorHAnsi" w:cs="Times New Roman"/>
          <w:color w:val="000000"/>
          <w:lang w:eastAsia="en-US"/>
        </w:rPr>
        <w:t xml:space="preserve">ommunity </w:t>
      </w:r>
      <w:r w:rsidR="000B2027">
        <w:rPr>
          <w:rFonts w:eastAsiaTheme="minorHAnsi" w:cs="Times New Roman"/>
          <w:color w:val="000000"/>
          <w:lang w:eastAsia="en-US"/>
        </w:rPr>
        <w:t>l</w:t>
      </w:r>
      <w:r w:rsidRPr="0036649D">
        <w:rPr>
          <w:rFonts w:eastAsiaTheme="minorHAnsi" w:cs="Times New Roman"/>
          <w:color w:val="000000"/>
          <w:lang w:eastAsia="en-US"/>
        </w:rPr>
        <w:t xml:space="preserve">evel. </w:t>
      </w:r>
      <w:r w:rsidR="002D422D">
        <w:rPr>
          <w:rFonts w:eastAsiaTheme="minorHAnsi" w:cs="Times New Roman"/>
          <w:color w:val="000000"/>
          <w:lang w:eastAsia="en-US"/>
        </w:rPr>
        <w:t>Activities</w:t>
      </w:r>
      <w:r w:rsidR="00244B11">
        <w:rPr>
          <w:rFonts w:eastAsiaTheme="minorHAnsi" w:cs="Times New Roman"/>
          <w:color w:val="000000"/>
          <w:lang w:eastAsia="en-US"/>
        </w:rPr>
        <w:t xml:space="preserve"> have</w:t>
      </w:r>
      <w:r w:rsidR="002D422D">
        <w:rPr>
          <w:rFonts w:eastAsiaTheme="minorHAnsi" w:cs="Times New Roman"/>
          <w:color w:val="000000"/>
          <w:lang w:eastAsia="en-US"/>
        </w:rPr>
        <w:t xml:space="preserve"> included</w:t>
      </w:r>
      <w:r w:rsidRPr="0036649D">
        <w:rPr>
          <w:rFonts w:eastAsiaTheme="minorHAnsi" w:cs="Times New Roman"/>
          <w:color w:val="000000"/>
          <w:lang w:eastAsia="en-US"/>
        </w:rPr>
        <w:t xml:space="preserve"> reviewing and updating the </w:t>
      </w:r>
      <w:r w:rsidR="000B2027">
        <w:rPr>
          <w:rFonts w:eastAsiaTheme="minorHAnsi" w:cs="Times New Roman"/>
          <w:color w:val="000000"/>
          <w:lang w:eastAsia="en-US"/>
        </w:rPr>
        <w:t>n</w:t>
      </w:r>
      <w:r w:rsidRPr="0036649D">
        <w:rPr>
          <w:rFonts w:eastAsiaTheme="minorHAnsi" w:cs="Times New Roman"/>
          <w:color w:val="000000"/>
          <w:lang w:eastAsia="en-US"/>
        </w:rPr>
        <w:t xml:space="preserve">ational </w:t>
      </w:r>
      <w:r w:rsidR="000B2027">
        <w:rPr>
          <w:rFonts w:eastAsiaTheme="minorHAnsi" w:cs="Times New Roman"/>
          <w:color w:val="000000"/>
          <w:lang w:eastAsia="en-US"/>
        </w:rPr>
        <w:t>c</w:t>
      </w:r>
      <w:r w:rsidRPr="0036649D">
        <w:rPr>
          <w:rFonts w:eastAsiaTheme="minorHAnsi" w:cs="Times New Roman"/>
          <w:color w:val="000000"/>
          <w:lang w:eastAsia="en-US"/>
        </w:rPr>
        <w:t xml:space="preserve">limate </w:t>
      </w:r>
      <w:r w:rsidR="000B2027">
        <w:rPr>
          <w:rFonts w:eastAsiaTheme="minorHAnsi" w:cs="Times New Roman"/>
          <w:color w:val="000000"/>
          <w:lang w:eastAsia="en-US"/>
        </w:rPr>
        <w:t>c</w:t>
      </w:r>
      <w:r w:rsidRPr="0036649D">
        <w:rPr>
          <w:rFonts w:eastAsiaTheme="minorHAnsi" w:cs="Times New Roman"/>
          <w:color w:val="000000"/>
          <w:lang w:eastAsia="en-US"/>
        </w:rPr>
        <w:t xml:space="preserve">hange and </w:t>
      </w:r>
      <w:r w:rsidR="000B2027">
        <w:rPr>
          <w:rFonts w:eastAsiaTheme="minorHAnsi" w:cs="Times New Roman"/>
          <w:color w:val="000000"/>
          <w:lang w:eastAsia="en-US"/>
        </w:rPr>
        <w:t>h</w:t>
      </w:r>
      <w:r w:rsidRPr="0036649D">
        <w:rPr>
          <w:rFonts w:eastAsiaTheme="minorHAnsi" w:cs="Times New Roman"/>
          <w:color w:val="000000"/>
          <w:lang w:eastAsia="en-US"/>
        </w:rPr>
        <w:t xml:space="preserve">ealth </w:t>
      </w:r>
      <w:r w:rsidR="000B2027">
        <w:rPr>
          <w:rFonts w:eastAsiaTheme="minorHAnsi" w:cs="Times New Roman"/>
          <w:color w:val="000000"/>
          <w:lang w:eastAsia="en-US"/>
        </w:rPr>
        <w:t>a</w:t>
      </w:r>
      <w:r w:rsidRPr="0036649D">
        <w:rPr>
          <w:rFonts w:eastAsiaTheme="minorHAnsi" w:cs="Times New Roman"/>
          <w:color w:val="000000"/>
          <w:lang w:eastAsia="en-US"/>
        </w:rPr>
        <w:t xml:space="preserve">ction </w:t>
      </w:r>
      <w:r w:rsidR="000B2027">
        <w:rPr>
          <w:rFonts w:eastAsiaTheme="minorHAnsi" w:cs="Times New Roman"/>
          <w:color w:val="000000"/>
          <w:lang w:eastAsia="en-US"/>
        </w:rPr>
        <w:t>p</w:t>
      </w:r>
      <w:r w:rsidRPr="0036649D">
        <w:rPr>
          <w:rFonts w:eastAsiaTheme="minorHAnsi" w:cs="Times New Roman"/>
          <w:color w:val="000000"/>
          <w:lang w:eastAsia="en-US"/>
        </w:rPr>
        <w:t xml:space="preserve">lans and </w:t>
      </w:r>
      <w:r w:rsidR="000B2027">
        <w:rPr>
          <w:rFonts w:eastAsiaTheme="minorHAnsi" w:cs="Times New Roman"/>
          <w:color w:val="000000"/>
          <w:lang w:eastAsia="en-US"/>
        </w:rPr>
        <w:t xml:space="preserve">providing </w:t>
      </w:r>
      <w:r w:rsidRPr="0036649D">
        <w:rPr>
          <w:rFonts w:eastAsiaTheme="minorHAnsi" w:cs="Times New Roman"/>
          <w:color w:val="000000"/>
          <w:lang w:eastAsia="en-US"/>
        </w:rPr>
        <w:t>training on water testing and climate</w:t>
      </w:r>
      <w:r w:rsidR="000B2027">
        <w:rPr>
          <w:rFonts w:eastAsiaTheme="minorHAnsi" w:cs="Times New Roman"/>
          <w:color w:val="000000"/>
          <w:lang w:eastAsia="en-US"/>
        </w:rPr>
        <w:t>-</w:t>
      </w:r>
      <w:r w:rsidRPr="0036649D">
        <w:rPr>
          <w:rFonts w:eastAsiaTheme="minorHAnsi" w:cs="Times New Roman"/>
          <w:color w:val="000000"/>
          <w:lang w:eastAsia="en-US"/>
        </w:rPr>
        <w:t>resilient water safety plan</w:t>
      </w:r>
      <w:r w:rsidR="000B2027">
        <w:rPr>
          <w:rFonts w:eastAsiaTheme="minorHAnsi" w:cs="Times New Roman"/>
          <w:color w:val="000000"/>
          <w:lang w:eastAsia="en-US"/>
        </w:rPr>
        <w:t>s</w:t>
      </w:r>
      <w:r w:rsidRPr="0036649D">
        <w:rPr>
          <w:rFonts w:eastAsiaTheme="minorHAnsi" w:cs="Times New Roman"/>
          <w:color w:val="000000"/>
          <w:lang w:eastAsia="en-US"/>
        </w:rPr>
        <w:t>.</w:t>
      </w:r>
    </w:p>
    <w:p w14:paraId="7363F7D8" w14:textId="1F43A2FB" w:rsidR="007E2855" w:rsidRDefault="002D422D" w:rsidP="007E2855">
      <w:pPr>
        <w:pStyle w:val="ListParagraph"/>
        <w:numPr>
          <w:ilvl w:val="0"/>
          <w:numId w:val="10"/>
        </w:numPr>
        <w:autoSpaceDE w:val="0"/>
        <w:autoSpaceDN w:val="0"/>
        <w:adjustRightInd w:val="0"/>
        <w:spacing w:after="0"/>
        <w:rPr>
          <w:rFonts w:eastAsiaTheme="minorHAnsi" w:cs="Times New Roman"/>
          <w:lang w:eastAsia="en-US"/>
        </w:rPr>
      </w:pPr>
      <w:r>
        <w:rPr>
          <w:rFonts w:eastAsiaTheme="minorHAnsi" w:cs="Times New Roman"/>
          <w:lang w:eastAsia="en-US"/>
        </w:rPr>
        <w:t>A</w:t>
      </w:r>
      <w:r w:rsidR="007E2855">
        <w:rPr>
          <w:rFonts w:eastAsiaTheme="minorHAnsi" w:cs="Times New Roman"/>
          <w:lang w:eastAsia="en-US"/>
        </w:rPr>
        <w:t xml:space="preserve"> </w:t>
      </w:r>
      <w:r w:rsidR="007E2855" w:rsidRPr="006A4615">
        <w:rPr>
          <w:rFonts w:eastAsiaTheme="minorHAnsi" w:cs="Times New Roman"/>
          <w:lang w:eastAsia="en-US"/>
        </w:rPr>
        <w:t>project concept paper</w:t>
      </w:r>
      <w:r>
        <w:rPr>
          <w:rFonts w:eastAsiaTheme="minorHAnsi" w:cs="Times New Roman"/>
          <w:lang w:eastAsia="en-US"/>
        </w:rPr>
        <w:t>,</w:t>
      </w:r>
      <w:r w:rsidR="007E2855" w:rsidRPr="006A4615">
        <w:rPr>
          <w:rFonts w:eastAsiaTheme="minorHAnsi" w:cs="Times New Roman"/>
          <w:lang w:eastAsia="en-US"/>
        </w:rPr>
        <w:t xml:space="preserve"> </w:t>
      </w:r>
      <w:r w:rsidR="007E2855" w:rsidRPr="002655E9">
        <w:rPr>
          <w:rFonts w:eastAsiaTheme="minorHAnsi" w:cs="Times New Roman"/>
          <w:i/>
          <w:iCs/>
          <w:lang w:eastAsia="en-US"/>
        </w:rPr>
        <w:t>Strengthening Health Adaptation to Climate Change in Fiji</w:t>
      </w:r>
      <w:r w:rsidRPr="002D422D">
        <w:rPr>
          <w:rFonts w:eastAsiaTheme="minorHAnsi" w:cs="Times New Roman"/>
          <w:lang w:eastAsia="en-US"/>
        </w:rPr>
        <w:t>,</w:t>
      </w:r>
      <w:r>
        <w:rPr>
          <w:rFonts w:eastAsiaTheme="minorHAnsi" w:cs="Times New Roman"/>
          <w:lang w:eastAsia="en-US"/>
        </w:rPr>
        <w:t xml:space="preserve"> was approved. </w:t>
      </w:r>
      <w:r w:rsidR="00244B11">
        <w:rPr>
          <w:rFonts w:eastAsiaTheme="minorHAnsi" w:cs="Times New Roman"/>
          <w:lang w:eastAsia="en-US"/>
        </w:rPr>
        <w:t>The</w:t>
      </w:r>
      <w:r w:rsidR="007E2855" w:rsidRPr="006A4615">
        <w:rPr>
          <w:rFonts w:eastAsiaTheme="minorHAnsi" w:cs="Times New Roman"/>
          <w:lang w:eastAsia="en-US"/>
        </w:rPr>
        <w:t xml:space="preserve"> KOICA</w:t>
      </w:r>
      <w:r w:rsidR="00244B11">
        <w:rPr>
          <w:rFonts w:eastAsiaTheme="minorHAnsi" w:cs="Times New Roman"/>
          <w:lang w:eastAsia="en-US"/>
        </w:rPr>
        <w:t>-funded project</w:t>
      </w:r>
      <w:r w:rsidR="007E2855" w:rsidRPr="006A4615">
        <w:rPr>
          <w:rFonts w:eastAsiaTheme="minorHAnsi" w:cs="Times New Roman"/>
          <w:lang w:eastAsia="en-US"/>
        </w:rPr>
        <w:t xml:space="preserve"> </w:t>
      </w:r>
      <w:r w:rsidR="00BD212C">
        <w:rPr>
          <w:rFonts w:eastAsiaTheme="minorHAnsi" w:cs="Times New Roman"/>
          <w:lang w:eastAsia="en-US"/>
        </w:rPr>
        <w:t xml:space="preserve">will </w:t>
      </w:r>
      <w:r w:rsidR="007E2855">
        <w:rPr>
          <w:rFonts w:eastAsiaTheme="minorHAnsi" w:cs="Times New Roman"/>
          <w:lang w:eastAsia="en-US"/>
        </w:rPr>
        <w:t>aim to</w:t>
      </w:r>
      <w:r w:rsidR="007E2855" w:rsidRPr="006A4615">
        <w:rPr>
          <w:rFonts w:eastAsiaTheme="minorHAnsi" w:cs="Times New Roman"/>
          <w:lang w:eastAsia="en-US"/>
        </w:rPr>
        <w:t xml:space="preserve"> establish climate-resilient </w:t>
      </w:r>
      <w:r>
        <w:rPr>
          <w:rFonts w:eastAsiaTheme="minorHAnsi" w:cs="Times New Roman"/>
          <w:lang w:eastAsia="en-US"/>
        </w:rPr>
        <w:t xml:space="preserve">(or green) </w:t>
      </w:r>
      <w:r w:rsidR="007E2855" w:rsidRPr="006A4615">
        <w:rPr>
          <w:rFonts w:eastAsiaTheme="minorHAnsi" w:cs="Times New Roman"/>
          <w:lang w:eastAsia="en-US"/>
        </w:rPr>
        <w:t>hospital</w:t>
      </w:r>
      <w:r>
        <w:rPr>
          <w:rFonts w:eastAsiaTheme="minorHAnsi" w:cs="Times New Roman"/>
          <w:lang w:eastAsia="en-US"/>
        </w:rPr>
        <w:t>s</w:t>
      </w:r>
      <w:r w:rsidR="007E2855" w:rsidRPr="006A4615">
        <w:rPr>
          <w:rFonts w:eastAsiaTheme="minorHAnsi" w:cs="Times New Roman"/>
          <w:lang w:eastAsia="en-US"/>
        </w:rPr>
        <w:t xml:space="preserve"> and </w:t>
      </w:r>
      <w:r>
        <w:rPr>
          <w:rFonts w:eastAsiaTheme="minorHAnsi" w:cs="Times New Roman"/>
          <w:lang w:eastAsia="en-US"/>
        </w:rPr>
        <w:t>strengthen capacity for</w:t>
      </w:r>
      <w:r w:rsidRPr="006A4615">
        <w:rPr>
          <w:rFonts w:eastAsiaTheme="minorHAnsi" w:cs="Times New Roman"/>
          <w:lang w:eastAsia="en-US"/>
        </w:rPr>
        <w:t xml:space="preserve"> </w:t>
      </w:r>
      <w:r w:rsidR="007E2855" w:rsidRPr="006A4615">
        <w:rPr>
          <w:rFonts w:eastAsiaTheme="minorHAnsi" w:cs="Times New Roman"/>
          <w:lang w:eastAsia="en-US"/>
        </w:rPr>
        <w:t>climate-sensitive disease surveillance</w:t>
      </w:r>
      <w:r w:rsidR="007E2855">
        <w:rPr>
          <w:rFonts w:eastAsiaTheme="minorHAnsi" w:cs="Times New Roman"/>
          <w:lang w:eastAsia="en-US"/>
        </w:rPr>
        <w:t xml:space="preserve"> among health workers.</w:t>
      </w:r>
    </w:p>
    <w:p w14:paraId="5D281DCA" w14:textId="77777777" w:rsidR="007E2855" w:rsidRDefault="007E2855" w:rsidP="00F10B4E">
      <w:pPr>
        <w:pStyle w:val="ListParagraph"/>
        <w:spacing w:before="480" w:after="480"/>
        <w:ind w:left="0"/>
        <w:rPr>
          <w:rFonts w:eastAsia="Times New Roman" w:cs="Times New Roman"/>
          <w:lang w:eastAsia="en-US"/>
        </w:rPr>
      </w:pPr>
    </w:p>
    <w:p w14:paraId="49BF30A6" w14:textId="421904E4" w:rsidR="00F10B4E" w:rsidRDefault="00F10B4E" w:rsidP="00F009D7">
      <w:pPr>
        <w:pStyle w:val="ListParagraph"/>
        <w:spacing w:before="240"/>
        <w:ind w:left="0"/>
        <w:rPr>
          <w:lang w:eastAsia="en-US"/>
        </w:rPr>
      </w:pPr>
      <w:r w:rsidRPr="006F5A3A">
        <w:rPr>
          <w:rFonts w:eastAsia="Times New Roman" w:cs="Times New Roman"/>
          <w:b/>
          <w:lang w:eastAsia="en-US"/>
        </w:rPr>
        <w:t>2.4</w:t>
      </w:r>
      <w:r>
        <w:rPr>
          <w:rFonts w:eastAsia="Times New Roman" w:cs="Times New Roman"/>
          <w:lang w:eastAsia="en-US"/>
        </w:rPr>
        <w:t xml:space="preserve"> </w:t>
      </w:r>
      <w:r w:rsidRPr="00642A03">
        <w:rPr>
          <w:rFonts w:eastAsia="Times New Roman" w:cs="Times New Roman"/>
          <w:b/>
          <w:lang w:eastAsia="en-US"/>
        </w:rPr>
        <w:t>Resources</w:t>
      </w:r>
    </w:p>
    <w:p w14:paraId="4237186D" w14:textId="7CF1FD10" w:rsidR="007E2855" w:rsidRDefault="00F10B4E" w:rsidP="00F009D7">
      <w:pPr>
        <w:rPr>
          <w:lang w:eastAsia="en-US"/>
        </w:rPr>
      </w:pPr>
      <w:r w:rsidRPr="004A29C8">
        <w:rPr>
          <w:lang w:eastAsia="en-US"/>
        </w:rPr>
        <w:t xml:space="preserve">Compared with other sectors, international investment in health adaptation </w:t>
      </w:r>
      <w:r w:rsidR="002D422D">
        <w:rPr>
          <w:lang w:eastAsia="en-US"/>
        </w:rPr>
        <w:t>programmes</w:t>
      </w:r>
      <w:r w:rsidR="002D422D" w:rsidRPr="004A29C8">
        <w:rPr>
          <w:lang w:eastAsia="en-US"/>
        </w:rPr>
        <w:t xml:space="preserve"> </w:t>
      </w:r>
      <w:r w:rsidRPr="004A29C8">
        <w:rPr>
          <w:lang w:eastAsia="en-US"/>
        </w:rPr>
        <w:t xml:space="preserve">and projects under the UNFCCC </w:t>
      </w:r>
      <w:r w:rsidR="00244B11">
        <w:rPr>
          <w:lang w:eastAsia="en-US"/>
        </w:rPr>
        <w:t>A</w:t>
      </w:r>
      <w:r w:rsidRPr="004A29C8">
        <w:rPr>
          <w:lang w:eastAsia="en-US"/>
        </w:rPr>
        <w:t xml:space="preserve">daptation </w:t>
      </w:r>
      <w:r w:rsidR="00244B11">
        <w:rPr>
          <w:lang w:eastAsia="en-US"/>
        </w:rPr>
        <w:t>F</w:t>
      </w:r>
      <w:r w:rsidRPr="004A29C8">
        <w:rPr>
          <w:lang w:eastAsia="en-US"/>
        </w:rPr>
        <w:t xml:space="preserve">und or through development partners has been </w:t>
      </w:r>
      <w:r w:rsidR="005D7CAF">
        <w:rPr>
          <w:lang w:eastAsia="en-US"/>
        </w:rPr>
        <w:t xml:space="preserve">extremely </w:t>
      </w:r>
      <w:r w:rsidRPr="004A29C8">
        <w:rPr>
          <w:lang w:eastAsia="en-US"/>
        </w:rPr>
        <w:t>limited.</w:t>
      </w:r>
      <w:r w:rsidR="0075179D">
        <w:rPr>
          <w:lang w:eastAsia="en-US"/>
        </w:rPr>
        <w:t xml:space="preserve"> </w:t>
      </w:r>
      <w:r w:rsidR="005D7CAF">
        <w:rPr>
          <w:lang w:eastAsia="en-US"/>
        </w:rPr>
        <w:t>Consequently,</w:t>
      </w:r>
      <w:r w:rsidRPr="004A29C8">
        <w:rPr>
          <w:lang w:eastAsia="en-US"/>
        </w:rPr>
        <w:t xml:space="preserve"> the health risks of climate change are an additional draw on scarce human and financial resources in </w:t>
      </w:r>
      <w:r>
        <w:rPr>
          <w:lang w:eastAsia="en-US"/>
        </w:rPr>
        <w:t>PICs</w:t>
      </w:r>
      <w:r w:rsidR="00BE3B28">
        <w:rPr>
          <w:lang w:eastAsia="en-US"/>
        </w:rPr>
        <w:t>,</w:t>
      </w:r>
      <w:r w:rsidRPr="004A29C8">
        <w:rPr>
          <w:lang w:eastAsia="en-US"/>
        </w:rPr>
        <w:t xml:space="preserve"> </w:t>
      </w:r>
      <w:r w:rsidR="00BE3B28">
        <w:rPr>
          <w:lang w:eastAsia="en-US"/>
        </w:rPr>
        <w:t>m</w:t>
      </w:r>
      <w:r w:rsidR="002D422D">
        <w:rPr>
          <w:lang w:eastAsia="en-US"/>
        </w:rPr>
        <w:t xml:space="preserve">any of </w:t>
      </w:r>
      <w:r w:rsidR="00BE3B28">
        <w:rPr>
          <w:lang w:eastAsia="en-US"/>
        </w:rPr>
        <w:t>which</w:t>
      </w:r>
      <w:r w:rsidR="002D422D">
        <w:rPr>
          <w:lang w:eastAsia="en-US"/>
        </w:rPr>
        <w:t xml:space="preserve"> </w:t>
      </w:r>
      <w:r w:rsidRPr="004A29C8">
        <w:rPr>
          <w:lang w:eastAsia="en-US"/>
        </w:rPr>
        <w:t xml:space="preserve">can ill-afford the additional health impacts and costs. </w:t>
      </w:r>
      <w:r w:rsidR="005D7CAF">
        <w:rPr>
          <w:lang w:eastAsia="en-US"/>
        </w:rPr>
        <w:t>Due to the significant climate vulnerability of PICs</w:t>
      </w:r>
      <w:r w:rsidRPr="004A29C8">
        <w:rPr>
          <w:lang w:eastAsia="en-US"/>
        </w:rPr>
        <w:t xml:space="preserve">, human and financial resources for health adaptation </w:t>
      </w:r>
      <w:r w:rsidR="005D7CAF">
        <w:rPr>
          <w:lang w:eastAsia="en-US"/>
        </w:rPr>
        <w:t>are</w:t>
      </w:r>
      <w:r w:rsidRPr="004A29C8">
        <w:rPr>
          <w:lang w:eastAsia="en-US"/>
        </w:rPr>
        <w:t xml:space="preserve"> urgently needed. </w:t>
      </w:r>
      <w:r w:rsidR="000F460C">
        <w:rPr>
          <w:lang w:eastAsia="en-US"/>
        </w:rPr>
        <w:t xml:space="preserve">Notwithstanding the urgent requirement for </w:t>
      </w:r>
      <w:r w:rsidR="00533689">
        <w:rPr>
          <w:lang w:eastAsia="en-US"/>
        </w:rPr>
        <w:t>global mitigation</w:t>
      </w:r>
      <w:r w:rsidR="000F460C">
        <w:rPr>
          <w:lang w:eastAsia="en-US"/>
        </w:rPr>
        <w:t>,</w:t>
      </w:r>
      <w:r w:rsidRPr="004A29C8">
        <w:rPr>
          <w:lang w:eastAsia="en-US"/>
        </w:rPr>
        <w:t xml:space="preserve"> </w:t>
      </w:r>
      <w:r>
        <w:rPr>
          <w:lang w:eastAsia="en-US"/>
        </w:rPr>
        <w:t xml:space="preserve">PICs </w:t>
      </w:r>
      <w:r w:rsidRPr="004A29C8">
        <w:rPr>
          <w:lang w:eastAsia="en-US"/>
        </w:rPr>
        <w:t xml:space="preserve">contribute very little to </w:t>
      </w:r>
      <w:r w:rsidR="005D7CAF">
        <w:rPr>
          <w:lang w:eastAsia="en-US"/>
        </w:rPr>
        <w:t>total global</w:t>
      </w:r>
      <w:r w:rsidRPr="004A29C8">
        <w:rPr>
          <w:lang w:eastAsia="en-US"/>
        </w:rPr>
        <w:t xml:space="preserve"> emissions driving anthropogenic climate change</w:t>
      </w:r>
      <w:r w:rsidR="00182FF4">
        <w:rPr>
          <w:vertAlign w:val="superscript"/>
          <w:lang w:eastAsia="en-US"/>
        </w:rPr>
        <w:t xml:space="preserve"> </w:t>
      </w:r>
      <w:r w:rsidR="000F460C">
        <w:rPr>
          <w:lang w:eastAsia="en-US"/>
        </w:rPr>
        <w:t>therefore</w:t>
      </w:r>
      <w:r w:rsidR="00533689">
        <w:rPr>
          <w:lang w:eastAsia="en-US"/>
        </w:rPr>
        <w:t>,</w:t>
      </w:r>
      <w:r w:rsidR="000F460C">
        <w:rPr>
          <w:lang w:eastAsia="en-US"/>
        </w:rPr>
        <w:t xml:space="preserve"> </w:t>
      </w:r>
      <w:r w:rsidRPr="004A29C8">
        <w:rPr>
          <w:lang w:eastAsia="en-US"/>
        </w:rPr>
        <w:t xml:space="preserve">international development funds and development partners have </w:t>
      </w:r>
      <w:r w:rsidR="005D7CAF">
        <w:rPr>
          <w:lang w:eastAsia="en-US"/>
        </w:rPr>
        <w:t>a</w:t>
      </w:r>
      <w:r w:rsidRPr="004A29C8">
        <w:rPr>
          <w:lang w:eastAsia="en-US"/>
        </w:rPr>
        <w:t xml:space="preserve"> responsibility under the UNFCCC to </w:t>
      </w:r>
      <w:r w:rsidR="005D7CAF">
        <w:rPr>
          <w:lang w:eastAsia="en-US"/>
        </w:rPr>
        <w:t xml:space="preserve">protect </w:t>
      </w:r>
      <w:r w:rsidR="00BE3B28">
        <w:rPr>
          <w:lang w:eastAsia="en-US"/>
        </w:rPr>
        <w:t>PICs</w:t>
      </w:r>
      <w:r w:rsidR="002D422D">
        <w:rPr>
          <w:lang w:eastAsia="en-US"/>
        </w:rPr>
        <w:t xml:space="preserve"> </w:t>
      </w:r>
      <w:r w:rsidR="005D7CAF">
        <w:rPr>
          <w:lang w:eastAsia="en-US"/>
        </w:rPr>
        <w:t xml:space="preserve">from the health impacts of climate change and </w:t>
      </w:r>
      <w:r w:rsidRPr="004A29C8">
        <w:rPr>
          <w:lang w:eastAsia="en-US"/>
        </w:rPr>
        <w:t>support their transition to resilient and sustainable societies</w:t>
      </w:r>
      <w:r w:rsidR="00A27985">
        <w:rPr>
          <w:lang w:eastAsia="en-US"/>
        </w:rPr>
        <w:t xml:space="preserve"> to safeguard health</w:t>
      </w:r>
      <w:r w:rsidRPr="004A29C8">
        <w:rPr>
          <w:lang w:eastAsia="en-US"/>
        </w:rPr>
        <w:t>.</w:t>
      </w:r>
    </w:p>
    <w:p w14:paraId="5B132C36" w14:textId="13A67CB8" w:rsidR="007E2855" w:rsidRDefault="007E2855" w:rsidP="00F009D7">
      <w:pPr>
        <w:rPr>
          <w:lang w:eastAsia="en-US"/>
        </w:rPr>
      </w:pPr>
      <w:r>
        <w:rPr>
          <w:lang w:eastAsia="en-US"/>
        </w:rPr>
        <w:t xml:space="preserve">Progress made since </w:t>
      </w:r>
      <w:r w:rsidR="001E5D0A">
        <w:rPr>
          <w:lang w:eastAsia="en-US"/>
        </w:rPr>
        <w:t xml:space="preserve">the </w:t>
      </w:r>
      <w:r w:rsidR="00244B11">
        <w:rPr>
          <w:lang w:eastAsia="en-US"/>
        </w:rPr>
        <w:t>12th</w:t>
      </w:r>
      <w:r w:rsidR="001E5D0A">
        <w:rPr>
          <w:lang w:eastAsia="en-US"/>
        </w:rPr>
        <w:t xml:space="preserve"> PHMM </w:t>
      </w:r>
      <w:r>
        <w:rPr>
          <w:lang w:eastAsia="en-US"/>
        </w:rPr>
        <w:t>includes:</w:t>
      </w:r>
    </w:p>
    <w:p w14:paraId="59A347BF" w14:textId="6A865B13" w:rsidR="00F80E98" w:rsidRPr="00F009D7" w:rsidRDefault="002D422D" w:rsidP="00F80E98">
      <w:pPr>
        <w:pStyle w:val="ListParagraph"/>
        <w:numPr>
          <w:ilvl w:val="0"/>
          <w:numId w:val="18"/>
        </w:numPr>
        <w:rPr>
          <w:lang w:eastAsia="en-US"/>
        </w:rPr>
      </w:pPr>
      <w:r>
        <w:rPr>
          <w:lang w:eastAsia="en-US"/>
        </w:rPr>
        <w:t xml:space="preserve">A </w:t>
      </w:r>
      <w:r w:rsidR="00E92781">
        <w:rPr>
          <w:lang w:eastAsia="en-US"/>
        </w:rPr>
        <w:t xml:space="preserve">WHO </w:t>
      </w:r>
      <w:r w:rsidR="007E2855" w:rsidRPr="006A4615">
        <w:rPr>
          <w:lang w:eastAsia="en-US"/>
        </w:rPr>
        <w:t xml:space="preserve">mapping project </w:t>
      </w:r>
      <w:r w:rsidR="00AE0E43">
        <w:rPr>
          <w:lang w:eastAsia="en-US"/>
        </w:rPr>
        <w:t xml:space="preserve">was completed </w:t>
      </w:r>
      <w:r w:rsidR="007E2855" w:rsidRPr="006A4615">
        <w:rPr>
          <w:lang w:eastAsia="en-US"/>
        </w:rPr>
        <w:t>reveal</w:t>
      </w:r>
      <w:r w:rsidR="00BE3B28">
        <w:rPr>
          <w:lang w:eastAsia="en-US"/>
        </w:rPr>
        <w:t>ing</w:t>
      </w:r>
      <w:r w:rsidR="007E2855" w:rsidRPr="006A4615">
        <w:rPr>
          <w:lang w:eastAsia="en-US"/>
        </w:rPr>
        <w:t xml:space="preserve"> that</w:t>
      </w:r>
      <w:r w:rsidR="00BE3B28">
        <w:rPr>
          <w:lang w:eastAsia="en-US"/>
        </w:rPr>
        <w:t xml:space="preserve"> of the total climate finance dedicated to the Pacific </w:t>
      </w:r>
      <w:r w:rsidR="00AE0E43">
        <w:rPr>
          <w:lang w:eastAsia="en-US"/>
        </w:rPr>
        <w:t>about</w:t>
      </w:r>
      <w:r w:rsidR="00AE0E43" w:rsidRPr="006A4615">
        <w:rPr>
          <w:lang w:eastAsia="en-US"/>
        </w:rPr>
        <w:t xml:space="preserve"> </w:t>
      </w:r>
      <w:r w:rsidR="007E2855" w:rsidRPr="006A4615">
        <w:rPr>
          <w:lang w:eastAsia="en-US"/>
        </w:rPr>
        <w:t>2%</w:t>
      </w:r>
      <w:r w:rsidR="00F80E98">
        <w:rPr>
          <w:lang w:eastAsia="en-US"/>
        </w:rPr>
        <w:t xml:space="preserve"> </w:t>
      </w:r>
      <w:r w:rsidR="00BE3B28">
        <w:rPr>
          <w:lang w:eastAsia="en-US"/>
        </w:rPr>
        <w:t>was allocated to</w:t>
      </w:r>
      <w:r w:rsidR="00E92781">
        <w:rPr>
          <w:lang w:eastAsia="en-US"/>
        </w:rPr>
        <w:t xml:space="preserve"> health projects</w:t>
      </w:r>
      <w:r w:rsidR="00BE3B28">
        <w:rPr>
          <w:lang w:eastAsia="en-US"/>
        </w:rPr>
        <w:t xml:space="preserve"> in 2018.</w:t>
      </w:r>
    </w:p>
    <w:p w14:paraId="4A0C9DA7" w14:textId="34FD26CB" w:rsidR="007E2855" w:rsidRPr="00F754DA" w:rsidRDefault="007E2855" w:rsidP="00F80E98">
      <w:pPr>
        <w:pStyle w:val="ListParagraph"/>
        <w:numPr>
          <w:ilvl w:val="0"/>
          <w:numId w:val="18"/>
        </w:numPr>
        <w:rPr>
          <w:rFonts w:eastAsia="Times New Roman"/>
          <w:lang w:eastAsia="en-US"/>
        </w:rPr>
      </w:pPr>
      <w:r>
        <w:rPr>
          <w:lang w:eastAsia="en-US"/>
        </w:rPr>
        <w:t xml:space="preserve">Three funding proposals were submitted: </w:t>
      </w:r>
      <w:r w:rsidR="00E92781">
        <w:rPr>
          <w:lang w:eastAsia="en-US"/>
        </w:rPr>
        <w:t>(i</w:t>
      </w:r>
      <w:r>
        <w:rPr>
          <w:lang w:eastAsia="en-US"/>
        </w:rPr>
        <w:t xml:space="preserve">) </w:t>
      </w:r>
      <w:r w:rsidRPr="006A4615">
        <w:rPr>
          <w:lang w:eastAsia="en-US"/>
        </w:rPr>
        <w:t>Building Resilience of Health Systems</w:t>
      </w:r>
      <w:r w:rsidR="00E92781">
        <w:rPr>
          <w:lang w:eastAsia="en-US"/>
        </w:rPr>
        <w:t xml:space="preserve"> in Pacific Island LDCs to Climate Change</w:t>
      </w:r>
      <w:r w:rsidRPr="006A4615">
        <w:rPr>
          <w:lang w:eastAsia="en-US"/>
        </w:rPr>
        <w:t xml:space="preserve"> was submitted to the </w:t>
      </w:r>
      <w:r w:rsidR="00E92781">
        <w:rPr>
          <w:lang w:eastAsia="en-US"/>
        </w:rPr>
        <w:t>Least Developed Countries Fund (</w:t>
      </w:r>
      <w:r w:rsidRPr="006A4615">
        <w:rPr>
          <w:lang w:eastAsia="en-US"/>
        </w:rPr>
        <w:t>LDCF</w:t>
      </w:r>
      <w:r w:rsidR="00E92781">
        <w:rPr>
          <w:lang w:eastAsia="en-US"/>
        </w:rPr>
        <w:t>)</w:t>
      </w:r>
      <w:r w:rsidRPr="006A4615">
        <w:rPr>
          <w:lang w:eastAsia="en-US"/>
        </w:rPr>
        <w:t xml:space="preserve"> of the Global Environ</w:t>
      </w:r>
      <w:r>
        <w:rPr>
          <w:lang w:eastAsia="en-US"/>
        </w:rPr>
        <w:t xml:space="preserve">mental Facility (GEF); </w:t>
      </w:r>
      <w:r w:rsidR="00E92781">
        <w:rPr>
          <w:lang w:eastAsia="en-US"/>
        </w:rPr>
        <w:t>(ii</w:t>
      </w:r>
      <w:r>
        <w:rPr>
          <w:lang w:eastAsia="en-US"/>
        </w:rPr>
        <w:t xml:space="preserve">) </w:t>
      </w:r>
      <w:r w:rsidR="00E92781">
        <w:rPr>
          <w:lang w:eastAsia="en-US"/>
        </w:rPr>
        <w:t>a</w:t>
      </w:r>
      <w:r>
        <w:rPr>
          <w:lang w:eastAsia="en-US"/>
        </w:rPr>
        <w:t xml:space="preserve"> project</w:t>
      </w:r>
      <w:r w:rsidRPr="006A4615">
        <w:rPr>
          <w:lang w:eastAsia="en-US"/>
        </w:rPr>
        <w:t xml:space="preserve"> focusing on emerg</w:t>
      </w:r>
      <w:r>
        <w:rPr>
          <w:lang w:eastAsia="en-US"/>
        </w:rPr>
        <w:t>ency response, water security, s</w:t>
      </w:r>
      <w:r w:rsidRPr="006A4615">
        <w:rPr>
          <w:lang w:eastAsia="en-US"/>
        </w:rPr>
        <w:t>anitation and nutrition</w:t>
      </w:r>
      <w:r>
        <w:rPr>
          <w:lang w:eastAsia="en-US"/>
        </w:rPr>
        <w:t xml:space="preserve"> in Cook Islands was submitted to</w:t>
      </w:r>
      <w:r w:rsidR="00F80E98">
        <w:rPr>
          <w:lang w:eastAsia="en-US"/>
        </w:rPr>
        <w:t xml:space="preserve"> the Green Climate </w:t>
      </w:r>
      <w:r w:rsidR="00F80E98" w:rsidRPr="00F46483">
        <w:rPr>
          <w:lang w:eastAsia="en-US"/>
        </w:rPr>
        <w:t>Fund</w:t>
      </w:r>
      <w:r w:rsidRPr="00F46483">
        <w:rPr>
          <w:lang w:eastAsia="en-US"/>
        </w:rPr>
        <w:t xml:space="preserve"> </w:t>
      </w:r>
      <w:r w:rsidR="00F80E98" w:rsidRPr="00F46483">
        <w:rPr>
          <w:lang w:eastAsia="en-US"/>
        </w:rPr>
        <w:t>(</w:t>
      </w:r>
      <w:r w:rsidRPr="00D4786E">
        <w:rPr>
          <w:lang w:eastAsia="en-US"/>
        </w:rPr>
        <w:t>GC</w:t>
      </w:r>
      <w:r w:rsidR="00464659" w:rsidRPr="00F46483">
        <w:rPr>
          <w:lang w:eastAsia="en-US"/>
        </w:rPr>
        <w:t>F</w:t>
      </w:r>
      <w:r w:rsidR="00F80E98" w:rsidRPr="00F46483">
        <w:rPr>
          <w:lang w:eastAsia="en-US"/>
        </w:rPr>
        <w:t>);</w:t>
      </w:r>
      <w:r w:rsidRPr="00F46483">
        <w:rPr>
          <w:lang w:eastAsia="en-US"/>
        </w:rPr>
        <w:t xml:space="preserve"> </w:t>
      </w:r>
      <w:r w:rsidR="00E92781" w:rsidRPr="00F46483">
        <w:rPr>
          <w:lang w:eastAsia="en-US"/>
        </w:rPr>
        <w:t>and (</w:t>
      </w:r>
      <w:r w:rsidR="00E92781">
        <w:rPr>
          <w:lang w:eastAsia="en-US"/>
        </w:rPr>
        <w:t>iii</w:t>
      </w:r>
      <w:r>
        <w:rPr>
          <w:lang w:eastAsia="en-US"/>
        </w:rPr>
        <w:t xml:space="preserve">) </w:t>
      </w:r>
      <w:r w:rsidRPr="006A4615">
        <w:rPr>
          <w:lang w:eastAsia="en-US"/>
        </w:rPr>
        <w:t xml:space="preserve">WHO is </w:t>
      </w:r>
      <w:r>
        <w:rPr>
          <w:lang w:eastAsia="en-US"/>
        </w:rPr>
        <w:t>supporting</w:t>
      </w:r>
      <w:r w:rsidRPr="006A4615">
        <w:rPr>
          <w:lang w:eastAsia="en-US"/>
        </w:rPr>
        <w:t xml:space="preserve"> the Gove</w:t>
      </w:r>
      <w:r w:rsidR="00142C78">
        <w:rPr>
          <w:lang w:eastAsia="en-US"/>
        </w:rPr>
        <w:t>rn</w:t>
      </w:r>
      <w:r w:rsidRPr="006A4615">
        <w:rPr>
          <w:lang w:eastAsia="en-US"/>
        </w:rPr>
        <w:t>ment of th</w:t>
      </w:r>
      <w:r>
        <w:rPr>
          <w:lang w:eastAsia="en-US"/>
        </w:rPr>
        <w:t xml:space="preserve">e </w:t>
      </w:r>
      <w:r w:rsidR="00E92781">
        <w:rPr>
          <w:lang w:eastAsia="en-US"/>
        </w:rPr>
        <w:t>Federated States of Micronesia</w:t>
      </w:r>
      <w:r w:rsidR="00E92781" w:rsidRPr="006A4615">
        <w:rPr>
          <w:lang w:eastAsia="en-US"/>
        </w:rPr>
        <w:t xml:space="preserve"> </w:t>
      </w:r>
      <w:r w:rsidRPr="006A4615">
        <w:rPr>
          <w:lang w:eastAsia="en-US"/>
        </w:rPr>
        <w:t>to prepare a GCF concept note for building</w:t>
      </w:r>
      <w:r>
        <w:rPr>
          <w:lang w:eastAsia="en-US"/>
        </w:rPr>
        <w:t xml:space="preserve"> climate</w:t>
      </w:r>
      <w:r w:rsidR="00E92781">
        <w:rPr>
          <w:lang w:eastAsia="en-US"/>
        </w:rPr>
        <w:t>-</w:t>
      </w:r>
      <w:r>
        <w:rPr>
          <w:lang w:eastAsia="en-US"/>
        </w:rPr>
        <w:t>resilien</w:t>
      </w:r>
      <w:r w:rsidR="00E92781">
        <w:rPr>
          <w:lang w:eastAsia="en-US"/>
        </w:rPr>
        <w:t xml:space="preserve">t </w:t>
      </w:r>
      <w:r>
        <w:rPr>
          <w:lang w:eastAsia="en-US"/>
        </w:rPr>
        <w:t>health systems.</w:t>
      </w:r>
    </w:p>
    <w:p w14:paraId="6108D9FF" w14:textId="77777777" w:rsidR="00F10B4E" w:rsidRDefault="00F10B4E" w:rsidP="00F10B4E">
      <w:pPr>
        <w:spacing w:before="480" w:after="480"/>
        <w:jc w:val="center"/>
        <w:rPr>
          <w:rFonts w:asciiTheme="majorBidi" w:eastAsia="Malgun Gothic" w:hAnsiTheme="majorBidi" w:cstheme="majorBidi"/>
          <w:lang w:eastAsia="ko-KR"/>
        </w:rPr>
      </w:pPr>
      <w:r w:rsidRPr="00E23A3B">
        <w:rPr>
          <w:rFonts w:asciiTheme="majorBidi" w:eastAsia="Malgun Gothic" w:hAnsiTheme="majorBidi" w:cstheme="majorBidi"/>
          <w:b/>
          <w:bCs/>
          <w:lang w:eastAsia="ko-KR"/>
        </w:rPr>
        <w:t xml:space="preserve">3.  </w:t>
      </w:r>
      <w:r>
        <w:rPr>
          <w:rFonts w:asciiTheme="majorBidi" w:eastAsia="Malgun Gothic" w:hAnsiTheme="majorBidi" w:cstheme="majorBidi"/>
          <w:b/>
          <w:bCs/>
          <w:lang w:eastAsia="ko-KR"/>
        </w:rPr>
        <w:t xml:space="preserve">CHALLENGES </w:t>
      </w:r>
    </w:p>
    <w:p w14:paraId="2B9FECAC" w14:textId="134AD612" w:rsidR="00F10B4E" w:rsidRPr="00EB7AAF" w:rsidRDefault="00F10B4E" w:rsidP="00F009D7">
      <w:pPr>
        <w:rPr>
          <w:lang w:eastAsia="en-US"/>
        </w:rPr>
      </w:pPr>
      <w:r w:rsidRPr="00EB7AAF">
        <w:rPr>
          <w:lang w:eastAsia="en-US"/>
        </w:rPr>
        <w:t xml:space="preserve">Based on the vision of the Pacific </w:t>
      </w:r>
      <w:r w:rsidR="000F54F4" w:rsidRPr="00EB7AAF">
        <w:rPr>
          <w:lang w:eastAsia="en-US"/>
        </w:rPr>
        <w:t xml:space="preserve">Islands </w:t>
      </w:r>
      <w:r w:rsidRPr="00EB7AAF">
        <w:rPr>
          <w:lang w:eastAsia="en-US"/>
        </w:rPr>
        <w:t>Action Plan, building climate</w:t>
      </w:r>
      <w:r w:rsidR="005166F2" w:rsidRPr="00EB7AAF">
        <w:rPr>
          <w:lang w:eastAsia="en-US"/>
        </w:rPr>
        <w:t>-</w:t>
      </w:r>
      <w:r w:rsidRPr="00EB7AAF">
        <w:rPr>
          <w:lang w:eastAsia="en-US"/>
        </w:rPr>
        <w:t xml:space="preserve">resilient health systems is a priority, and WHO </w:t>
      </w:r>
      <w:r w:rsidR="000F54F4" w:rsidRPr="00EB7AAF">
        <w:rPr>
          <w:lang w:eastAsia="en-US"/>
        </w:rPr>
        <w:t>supports countries to achieve this goal</w:t>
      </w:r>
      <w:r w:rsidRPr="00EB7AAF">
        <w:rPr>
          <w:lang w:eastAsia="en-US"/>
        </w:rPr>
        <w:t xml:space="preserve"> under </w:t>
      </w:r>
      <w:hyperlink r:id="rId13" w:history="1">
        <w:r w:rsidR="002529F5" w:rsidRPr="00552E9C">
          <w:rPr>
            <w:rStyle w:val="Hyperlink"/>
            <w:i/>
            <w:u w:val="none"/>
            <w:lang w:eastAsia="en-US"/>
          </w:rPr>
          <w:t>Thirteenth</w:t>
        </w:r>
        <w:r w:rsidRPr="00552E9C">
          <w:rPr>
            <w:rStyle w:val="Hyperlink"/>
            <w:i/>
            <w:u w:val="none"/>
            <w:lang w:eastAsia="en-US"/>
          </w:rPr>
          <w:t xml:space="preserve"> General Program</w:t>
        </w:r>
        <w:r w:rsidR="002529F5" w:rsidRPr="00552E9C">
          <w:rPr>
            <w:rStyle w:val="Hyperlink"/>
            <w:i/>
            <w:u w:val="none"/>
            <w:lang w:eastAsia="en-US"/>
          </w:rPr>
          <w:t>me</w:t>
        </w:r>
        <w:r w:rsidRPr="00552E9C">
          <w:rPr>
            <w:rStyle w:val="Hyperlink"/>
            <w:i/>
            <w:u w:val="none"/>
            <w:lang w:eastAsia="en-US"/>
          </w:rPr>
          <w:t xml:space="preserve"> of Work 2019</w:t>
        </w:r>
        <w:r w:rsidR="002529F5" w:rsidRPr="00552E9C">
          <w:rPr>
            <w:rStyle w:val="Hyperlink"/>
            <w:i/>
            <w:u w:val="none"/>
            <w:lang w:eastAsia="en-US"/>
          </w:rPr>
          <w:t>–</w:t>
        </w:r>
        <w:r w:rsidRPr="00552E9C">
          <w:rPr>
            <w:rStyle w:val="Hyperlink"/>
            <w:i/>
            <w:u w:val="none"/>
            <w:lang w:eastAsia="en-US"/>
          </w:rPr>
          <w:t>2023</w:t>
        </w:r>
      </w:hyperlink>
      <w:r w:rsidRPr="00EB7AAF">
        <w:rPr>
          <w:lang w:eastAsia="en-US"/>
        </w:rPr>
        <w:t xml:space="preserve">.  </w:t>
      </w:r>
    </w:p>
    <w:p w14:paraId="31473E94" w14:textId="77777777" w:rsidR="00F10B4E" w:rsidRPr="001D381F" w:rsidRDefault="00F10B4E" w:rsidP="00F10B4E">
      <w:pPr>
        <w:rPr>
          <w:rFonts w:eastAsia="Times New Roman" w:cs="Times New Roman"/>
          <w:b/>
          <w:lang w:eastAsia="en-US"/>
        </w:rPr>
      </w:pPr>
      <w:r w:rsidRPr="006F5A3A">
        <w:rPr>
          <w:rFonts w:eastAsia="Times New Roman" w:cs="Times New Roman"/>
          <w:b/>
          <w:lang w:eastAsia="en-US"/>
        </w:rPr>
        <w:t xml:space="preserve">3.1 </w:t>
      </w:r>
      <w:r w:rsidRPr="001D381F">
        <w:rPr>
          <w:rFonts w:eastAsia="Times New Roman" w:cs="Times New Roman"/>
          <w:b/>
          <w:lang w:eastAsia="en-US"/>
        </w:rPr>
        <w:t>Empowerment</w:t>
      </w:r>
    </w:p>
    <w:p w14:paraId="33C01A73" w14:textId="6214DB9B" w:rsidR="007C715C" w:rsidRDefault="000F54F4" w:rsidP="00F009D7">
      <w:pPr>
        <w:rPr>
          <w:lang w:eastAsia="en-US"/>
        </w:rPr>
      </w:pPr>
      <w:r>
        <w:t>C</w:t>
      </w:r>
      <w:r w:rsidR="007C715C">
        <w:t>limate discussions at national, regional and global levels</w:t>
      </w:r>
      <w:r>
        <w:t xml:space="preserve"> increasingly recognize health impacts</w:t>
      </w:r>
      <w:r w:rsidR="007C715C">
        <w:t xml:space="preserve">. However, </w:t>
      </w:r>
      <w:r>
        <w:t>health</w:t>
      </w:r>
      <w:r w:rsidR="007C715C">
        <w:t xml:space="preserve"> </w:t>
      </w:r>
      <w:r w:rsidR="007C715C" w:rsidRPr="00504607">
        <w:t xml:space="preserve">is still not routinely </w:t>
      </w:r>
      <w:r w:rsidR="0075179D">
        <w:t>or</w:t>
      </w:r>
      <w:r w:rsidR="0075179D" w:rsidRPr="00504607">
        <w:t xml:space="preserve"> </w:t>
      </w:r>
      <w:r w:rsidR="007C715C" w:rsidRPr="00504607">
        <w:t>formally identified as a priority</w:t>
      </w:r>
      <w:r w:rsidR="007878CB">
        <w:t>, primarily due to</w:t>
      </w:r>
      <w:r w:rsidR="00F22662">
        <w:t xml:space="preserve"> </w:t>
      </w:r>
      <w:r>
        <w:t>a</w:t>
      </w:r>
      <w:r w:rsidR="005E618C">
        <w:t xml:space="preserve"> lack of understanding of the complex</w:t>
      </w:r>
      <w:r>
        <w:t xml:space="preserve"> pathways</w:t>
      </w:r>
      <w:r w:rsidR="005E618C">
        <w:t xml:space="preserve"> between climate change and health and the severity of</w:t>
      </w:r>
      <w:r>
        <w:t xml:space="preserve"> health impacts, particularly through diffuse pathways such as</w:t>
      </w:r>
      <w:r w:rsidR="005E618C">
        <w:t xml:space="preserve"> mental health and </w:t>
      </w:r>
      <w:proofErr w:type="spellStart"/>
      <w:r w:rsidR="00CD7B3D">
        <w:t>noncommunicable</w:t>
      </w:r>
      <w:proofErr w:type="spellEnd"/>
      <w:r w:rsidR="00CD7B3D">
        <w:t xml:space="preserve"> diseases</w:t>
      </w:r>
      <w:r w:rsidR="005E618C">
        <w:t>.</w:t>
      </w:r>
      <w:r w:rsidR="00F22662">
        <w:t xml:space="preserve"> This </w:t>
      </w:r>
      <w:r w:rsidR="007878CB">
        <w:t xml:space="preserve">leads to </w:t>
      </w:r>
      <w:r w:rsidR="00F22662">
        <w:t>missed opportunities to protect and promote health and to use health as a success measure for climate action.</w:t>
      </w:r>
    </w:p>
    <w:p w14:paraId="462E15F8" w14:textId="2D1A261C" w:rsidR="007C715C" w:rsidRDefault="007C715C" w:rsidP="00F009D7">
      <w:pPr>
        <w:rPr>
          <w:lang w:eastAsia="en-US"/>
        </w:rPr>
      </w:pPr>
      <w:r>
        <w:rPr>
          <w:lang w:eastAsia="en-US"/>
        </w:rPr>
        <w:t xml:space="preserve">The challenge is to bring the health sector into the centre of </w:t>
      </w:r>
      <w:r w:rsidR="00CD7B3D">
        <w:rPr>
          <w:lang w:eastAsia="en-US"/>
        </w:rPr>
        <w:t xml:space="preserve">climate change </w:t>
      </w:r>
      <w:r>
        <w:rPr>
          <w:lang w:eastAsia="en-US"/>
        </w:rPr>
        <w:t>discussion</w:t>
      </w:r>
      <w:r w:rsidR="00CD7B3D">
        <w:rPr>
          <w:lang w:eastAsia="en-US"/>
        </w:rPr>
        <w:t>s</w:t>
      </w:r>
      <w:r>
        <w:rPr>
          <w:lang w:eastAsia="en-US"/>
        </w:rPr>
        <w:t xml:space="preserve"> at national, regional and global levels. </w:t>
      </w:r>
      <w:r w:rsidRPr="007878CB">
        <w:rPr>
          <w:lang w:eastAsia="en-US"/>
        </w:rPr>
        <w:t xml:space="preserve">The Pacific Islands Action Plan </w:t>
      </w:r>
      <w:r w:rsidR="00956642">
        <w:rPr>
          <w:lang w:eastAsia="en-US"/>
        </w:rPr>
        <w:t>provides</w:t>
      </w:r>
      <w:r w:rsidRPr="007878CB">
        <w:rPr>
          <w:lang w:eastAsia="en-US"/>
        </w:rPr>
        <w:t xml:space="preserve"> specific actions and direction </w:t>
      </w:r>
      <w:r w:rsidR="0061528F" w:rsidRPr="002655E9">
        <w:rPr>
          <w:lang w:eastAsia="en-US"/>
        </w:rPr>
        <w:t>to strengthen</w:t>
      </w:r>
      <w:r w:rsidRPr="002655E9">
        <w:rPr>
          <w:lang w:eastAsia="en-US"/>
        </w:rPr>
        <w:t xml:space="preserve"> </w:t>
      </w:r>
      <w:r w:rsidRPr="0093310F">
        <w:rPr>
          <w:lang w:eastAsia="en-US"/>
        </w:rPr>
        <w:t xml:space="preserve">health engagement </w:t>
      </w:r>
      <w:r w:rsidR="00206E7D" w:rsidRPr="0093310F">
        <w:rPr>
          <w:lang w:eastAsia="en-US"/>
        </w:rPr>
        <w:t xml:space="preserve">through </w:t>
      </w:r>
      <w:r w:rsidR="00F24B0A" w:rsidRPr="0093310F">
        <w:rPr>
          <w:lang w:eastAsia="en-US"/>
        </w:rPr>
        <w:t xml:space="preserve">NAPs </w:t>
      </w:r>
      <w:r w:rsidR="00135A17" w:rsidRPr="0093310F">
        <w:rPr>
          <w:lang w:eastAsia="en-US"/>
        </w:rPr>
        <w:t>as well as</w:t>
      </w:r>
      <w:r w:rsidR="00956642" w:rsidRPr="0093310F">
        <w:rPr>
          <w:lang w:eastAsia="en-US"/>
        </w:rPr>
        <w:t xml:space="preserve"> dedicated </w:t>
      </w:r>
      <w:r w:rsidRPr="0093310F">
        <w:rPr>
          <w:lang w:eastAsia="en-US"/>
        </w:rPr>
        <w:t>H-NAP</w:t>
      </w:r>
      <w:r w:rsidR="00956642" w:rsidRPr="0093310F">
        <w:rPr>
          <w:lang w:eastAsia="en-US"/>
        </w:rPr>
        <w:t>s</w:t>
      </w:r>
      <w:r w:rsidR="00442470" w:rsidRPr="0093310F">
        <w:rPr>
          <w:lang w:eastAsia="en-US"/>
        </w:rPr>
        <w:t xml:space="preserve"> –</w:t>
      </w:r>
      <w:r w:rsidR="00442470">
        <w:rPr>
          <w:lang w:eastAsia="en-US"/>
        </w:rPr>
        <w:t xml:space="preserve"> to ensure that health </w:t>
      </w:r>
      <w:r w:rsidR="002529F5">
        <w:rPr>
          <w:lang w:eastAsia="en-US"/>
        </w:rPr>
        <w:t xml:space="preserve">is </w:t>
      </w:r>
      <w:r w:rsidR="00442470">
        <w:rPr>
          <w:lang w:eastAsia="en-US"/>
        </w:rPr>
        <w:t>one of the national measures of policy success</w:t>
      </w:r>
      <w:r>
        <w:rPr>
          <w:lang w:eastAsia="en-US"/>
        </w:rPr>
        <w:t xml:space="preserve">. </w:t>
      </w:r>
    </w:p>
    <w:p w14:paraId="32C53EC6" w14:textId="25010F56" w:rsidR="00F10B4E" w:rsidRDefault="00135A17" w:rsidP="00F009D7">
      <w:pPr>
        <w:rPr>
          <w:lang w:eastAsia="en-US"/>
        </w:rPr>
      </w:pPr>
      <w:r>
        <w:rPr>
          <w:lang w:eastAsia="en-US"/>
        </w:rPr>
        <w:t>The</w:t>
      </w:r>
      <w:r w:rsidR="005E618C">
        <w:rPr>
          <w:lang w:eastAsia="en-US"/>
        </w:rPr>
        <w:t xml:space="preserve"> </w:t>
      </w:r>
      <w:r w:rsidR="00206E7D">
        <w:rPr>
          <w:lang w:eastAsia="en-US"/>
        </w:rPr>
        <w:t xml:space="preserve">health </w:t>
      </w:r>
      <w:r w:rsidR="005E618C">
        <w:rPr>
          <w:lang w:eastAsia="en-US"/>
        </w:rPr>
        <w:t>impact</w:t>
      </w:r>
      <w:r w:rsidR="00206E7D">
        <w:rPr>
          <w:lang w:eastAsia="en-US"/>
        </w:rPr>
        <w:t>s</w:t>
      </w:r>
      <w:r w:rsidR="005E618C">
        <w:rPr>
          <w:lang w:eastAsia="en-US"/>
        </w:rPr>
        <w:t xml:space="preserve"> of climate change should be </w:t>
      </w:r>
      <w:r>
        <w:rPr>
          <w:lang w:eastAsia="en-US"/>
        </w:rPr>
        <w:t xml:space="preserve">discussed and advocated </w:t>
      </w:r>
      <w:r w:rsidR="002529F5">
        <w:rPr>
          <w:lang w:eastAsia="en-US"/>
        </w:rPr>
        <w:t>not only</w:t>
      </w:r>
      <w:r w:rsidR="005E618C">
        <w:rPr>
          <w:lang w:eastAsia="en-US"/>
        </w:rPr>
        <w:t xml:space="preserve"> at the policy level</w:t>
      </w:r>
      <w:r w:rsidR="00206E7D">
        <w:rPr>
          <w:lang w:eastAsia="en-US"/>
        </w:rPr>
        <w:t xml:space="preserve"> </w:t>
      </w:r>
      <w:r w:rsidR="005E618C">
        <w:rPr>
          <w:lang w:eastAsia="en-US"/>
        </w:rPr>
        <w:t xml:space="preserve">but </w:t>
      </w:r>
      <w:r w:rsidR="002529F5">
        <w:rPr>
          <w:lang w:eastAsia="en-US"/>
        </w:rPr>
        <w:t>also at the</w:t>
      </w:r>
      <w:r w:rsidR="005E618C">
        <w:rPr>
          <w:lang w:eastAsia="en-US"/>
        </w:rPr>
        <w:t xml:space="preserve"> </w:t>
      </w:r>
      <w:r w:rsidR="00F10B4E">
        <w:rPr>
          <w:lang w:eastAsia="en-US"/>
        </w:rPr>
        <w:t>communit</w:t>
      </w:r>
      <w:r w:rsidR="002529F5">
        <w:rPr>
          <w:lang w:eastAsia="en-US"/>
        </w:rPr>
        <w:t xml:space="preserve">y or </w:t>
      </w:r>
      <w:r w:rsidR="00F10B4E">
        <w:rPr>
          <w:lang w:eastAsia="en-US"/>
        </w:rPr>
        <w:t>grassroots</w:t>
      </w:r>
      <w:r w:rsidR="00206E7D">
        <w:rPr>
          <w:lang w:eastAsia="en-US"/>
        </w:rPr>
        <w:t xml:space="preserve"> </w:t>
      </w:r>
      <w:r w:rsidR="002529F5">
        <w:rPr>
          <w:lang w:eastAsia="en-US"/>
        </w:rPr>
        <w:t>level</w:t>
      </w:r>
      <w:r w:rsidR="00F10B4E">
        <w:rPr>
          <w:lang w:eastAsia="en-US"/>
        </w:rPr>
        <w:t xml:space="preserve">. </w:t>
      </w:r>
    </w:p>
    <w:p w14:paraId="063ADF09" w14:textId="77FF0B45" w:rsidR="00F10B4E" w:rsidRDefault="00F10B4E" w:rsidP="00F009D7">
      <w:pPr>
        <w:pStyle w:val="Heading2"/>
        <w:rPr>
          <w:lang w:eastAsia="en-US"/>
        </w:rPr>
      </w:pPr>
      <w:r w:rsidRPr="006F5A3A">
        <w:rPr>
          <w:lang w:eastAsia="en-US"/>
        </w:rPr>
        <w:t xml:space="preserve">3.2 </w:t>
      </w:r>
      <w:r w:rsidRPr="001D381F">
        <w:rPr>
          <w:lang w:eastAsia="en-US"/>
        </w:rPr>
        <w:t>Evidence</w:t>
      </w:r>
    </w:p>
    <w:p w14:paraId="429710A9" w14:textId="79687E1A" w:rsidR="005E618C" w:rsidRDefault="00F10B4E" w:rsidP="00F009D7">
      <w:pPr>
        <w:rPr>
          <w:lang w:eastAsia="en-US"/>
        </w:rPr>
      </w:pPr>
      <w:r w:rsidRPr="00A110A8">
        <w:rPr>
          <w:lang w:eastAsia="en-US"/>
        </w:rPr>
        <w:t>The</w:t>
      </w:r>
      <w:r w:rsidR="009A0B83">
        <w:rPr>
          <w:lang w:eastAsia="en-US"/>
        </w:rPr>
        <w:t xml:space="preserve"> WHO/UNFCCC</w:t>
      </w:r>
      <w:r w:rsidRPr="00A110A8">
        <w:rPr>
          <w:lang w:eastAsia="en-US"/>
        </w:rPr>
        <w:t xml:space="preserve"> </w:t>
      </w:r>
      <w:r w:rsidR="00EB7AAF">
        <w:rPr>
          <w:lang w:eastAsia="en-US"/>
        </w:rPr>
        <w:t>climate</w:t>
      </w:r>
      <w:r w:rsidR="00A362C9">
        <w:rPr>
          <w:lang w:eastAsia="en-US"/>
        </w:rPr>
        <w:t xml:space="preserve"> </w:t>
      </w:r>
      <w:r w:rsidR="00EB7AAF">
        <w:rPr>
          <w:lang w:eastAsia="en-US"/>
        </w:rPr>
        <w:t xml:space="preserve">and </w:t>
      </w:r>
      <w:r w:rsidRPr="00A110A8">
        <w:rPr>
          <w:lang w:eastAsia="en-US"/>
        </w:rPr>
        <w:t>health country profile</w:t>
      </w:r>
      <w:r w:rsidR="00DA5E8A">
        <w:rPr>
          <w:lang w:eastAsia="en-US"/>
        </w:rPr>
        <w:t>s</w:t>
      </w:r>
      <w:r w:rsidRPr="00A110A8">
        <w:rPr>
          <w:lang w:eastAsia="en-US"/>
        </w:rPr>
        <w:t xml:space="preserve"> provide a summary of climate hazards, health vulnerabilities, impacts and current progress towards climate-resilient health systems.</w:t>
      </w:r>
      <w:r>
        <w:rPr>
          <w:lang w:eastAsia="en-US"/>
        </w:rPr>
        <w:t xml:space="preserve"> </w:t>
      </w:r>
      <w:r w:rsidR="00A362C9">
        <w:rPr>
          <w:lang w:eastAsia="en-US"/>
        </w:rPr>
        <w:t xml:space="preserve">Climate change and health country profiles synthesize the best available evidence to enable implementation of the most urgent actions to safeguard health. </w:t>
      </w:r>
    </w:p>
    <w:p w14:paraId="6155C0BE" w14:textId="38BAA7AD" w:rsidR="005E618C" w:rsidRDefault="005E618C" w:rsidP="00F009D7">
      <w:pPr>
        <w:rPr>
          <w:lang w:eastAsia="en-US"/>
        </w:rPr>
      </w:pPr>
      <w:r w:rsidRPr="0093310F">
        <w:rPr>
          <w:lang w:eastAsia="en-US"/>
        </w:rPr>
        <w:t xml:space="preserve">H-NAP is the health component of a country’s </w:t>
      </w:r>
      <w:r w:rsidR="0061528F" w:rsidRPr="0093310F">
        <w:rPr>
          <w:lang w:eastAsia="en-US"/>
        </w:rPr>
        <w:t>n</w:t>
      </w:r>
      <w:r w:rsidRPr="0093310F">
        <w:rPr>
          <w:lang w:eastAsia="en-US"/>
        </w:rPr>
        <w:t xml:space="preserve">ational </w:t>
      </w:r>
      <w:r w:rsidR="0061528F" w:rsidRPr="0093310F">
        <w:rPr>
          <w:lang w:eastAsia="en-US"/>
        </w:rPr>
        <w:t>a</w:t>
      </w:r>
      <w:r w:rsidRPr="0093310F">
        <w:rPr>
          <w:lang w:eastAsia="en-US"/>
        </w:rPr>
        <w:t xml:space="preserve">daptation </w:t>
      </w:r>
      <w:r w:rsidR="0061528F" w:rsidRPr="0093310F">
        <w:rPr>
          <w:lang w:eastAsia="en-US"/>
        </w:rPr>
        <w:t>p</w:t>
      </w:r>
      <w:r w:rsidRPr="0093310F">
        <w:rPr>
          <w:lang w:eastAsia="en-US"/>
        </w:rPr>
        <w:t xml:space="preserve">lan, where its output is a detailed plan designed to achieve national health adaptation goals. </w:t>
      </w:r>
      <w:r w:rsidR="0061528F" w:rsidRPr="0093310F">
        <w:rPr>
          <w:lang w:eastAsia="en-US"/>
        </w:rPr>
        <w:t>The</w:t>
      </w:r>
      <w:r w:rsidR="0061528F">
        <w:rPr>
          <w:lang w:eastAsia="en-US"/>
        </w:rPr>
        <w:t xml:space="preserve"> </w:t>
      </w:r>
      <w:r w:rsidR="00DA5E8A">
        <w:rPr>
          <w:lang w:eastAsia="en-US"/>
        </w:rPr>
        <w:t>H-NAP</w:t>
      </w:r>
      <w:r w:rsidR="0061528F">
        <w:rPr>
          <w:lang w:eastAsia="en-US"/>
        </w:rPr>
        <w:t xml:space="preserve"> process</w:t>
      </w:r>
      <w:r w:rsidR="00DA5E8A">
        <w:rPr>
          <w:lang w:eastAsia="en-US"/>
        </w:rPr>
        <w:t xml:space="preserve"> provide</w:t>
      </w:r>
      <w:r w:rsidR="0061528F">
        <w:rPr>
          <w:lang w:eastAsia="en-US"/>
        </w:rPr>
        <w:t>s</w:t>
      </w:r>
      <w:r>
        <w:rPr>
          <w:lang w:eastAsia="en-US"/>
        </w:rPr>
        <w:t xml:space="preserve"> an opportunity to work across sectors and </w:t>
      </w:r>
      <w:r w:rsidR="0061528F">
        <w:rPr>
          <w:lang w:eastAsia="en-US"/>
        </w:rPr>
        <w:t xml:space="preserve">is </w:t>
      </w:r>
      <w:r w:rsidRPr="00997A5C">
        <w:rPr>
          <w:lang w:eastAsia="en-US"/>
        </w:rPr>
        <w:t>important for adaptation and construction of climate</w:t>
      </w:r>
      <w:r w:rsidR="0061528F">
        <w:rPr>
          <w:lang w:eastAsia="en-US"/>
        </w:rPr>
        <w:t>-</w:t>
      </w:r>
      <w:r w:rsidRPr="00997A5C">
        <w:rPr>
          <w:lang w:eastAsia="en-US"/>
        </w:rPr>
        <w:t xml:space="preserve">resilient health systems. </w:t>
      </w:r>
      <w:r w:rsidR="00813583">
        <w:rPr>
          <w:lang w:eastAsia="en-US"/>
        </w:rPr>
        <w:t>As part of the NAP</w:t>
      </w:r>
      <w:r w:rsidR="0036697E">
        <w:rPr>
          <w:lang w:eastAsia="en-US"/>
        </w:rPr>
        <w:t xml:space="preserve"> process</w:t>
      </w:r>
      <w:r w:rsidR="001A1DF6">
        <w:rPr>
          <w:lang w:eastAsia="en-US"/>
        </w:rPr>
        <w:t>, H-NAPs should be prepared in collaboration with other sectors</w:t>
      </w:r>
      <w:r w:rsidR="00813583">
        <w:rPr>
          <w:lang w:eastAsia="en-US"/>
        </w:rPr>
        <w:t>. This collaboration can be facilitated through the prior development of</w:t>
      </w:r>
      <w:r w:rsidR="0036697E">
        <w:rPr>
          <w:lang w:eastAsia="en-US"/>
        </w:rPr>
        <w:t xml:space="preserve"> </w:t>
      </w:r>
      <w:r w:rsidR="00813583">
        <w:rPr>
          <w:lang w:eastAsia="en-US"/>
        </w:rPr>
        <w:t>n</w:t>
      </w:r>
      <w:r w:rsidR="001A1DF6">
        <w:rPr>
          <w:lang w:eastAsia="en-US"/>
        </w:rPr>
        <w:t>ational climate change and health country profile</w:t>
      </w:r>
      <w:r w:rsidR="00813583">
        <w:rPr>
          <w:lang w:eastAsia="en-US"/>
        </w:rPr>
        <w:t>s</w:t>
      </w:r>
      <w:r w:rsidR="001A1DF6">
        <w:rPr>
          <w:lang w:eastAsia="en-US"/>
        </w:rPr>
        <w:t xml:space="preserve">. </w:t>
      </w:r>
    </w:p>
    <w:p w14:paraId="1B6700CC" w14:textId="0DC87976" w:rsidR="00F10B4E" w:rsidRDefault="005E618C" w:rsidP="00F009D7">
      <w:pPr>
        <w:rPr>
          <w:lang w:eastAsia="en-US"/>
        </w:rPr>
      </w:pPr>
      <w:r>
        <w:rPr>
          <w:lang w:eastAsia="en-US"/>
        </w:rPr>
        <w:t>It is important to generate local and country evidence linking health and climate change for stronger intervention and support for the health sector. Although more</w:t>
      </w:r>
      <w:r w:rsidR="00FB7BF3">
        <w:rPr>
          <w:lang w:eastAsia="en-US"/>
        </w:rPr>
        <w:t xml:space="preserve"> Pacific-based</w:t>
      </w:r>
      <w:r>
        <w:rPr>
          <w:lang w:eastAsia="en-US"/>
        </w:rPr>
        <w:t xml:space="preserve"> evidence has been generated </w:t>
      </w:r>
      <w:r w:rsidR="00FB7BF3">
        <w:rPr>
          <w:lang w:eastAsia="en-US"/>
        </w:rPr>
        <w:t>in recent years</w:t>
      </w:r>
      <w:r>
        <w:rPr>
          <w:lang w:eastAsia="en-US"/>
        </w:rPr>
        <w:t xml:space="preserve">, </w:t>
      </w:r>
      <w:r w:rsidR="00FB7BF3">
        <w:rPr>
          <w:lang w:eastAsia="en-US"/>
        </w:rPr>
        <w:t xml:space="preserve">gaps persist in terms of </w:t>
      </w:r>
      <w:r w:rsidR="00CC0D8F">
        <w:rPr>
          <w:lang w:eastAsia="en-US"/>
        </w:rPr>
        <w:t xml:space="preserve">evidence specific to </w:t>
      </w:r>
      <w:r w:rsidR="00FB7BF3">
        <w:rPr>
          <w:lang w:eastAsia="en-US"/>
        </w:rPr>
        <w:t>context, disease and health outcome</w:t>
      </w:r>
      <w:r w:rsidR="00CC0D8F">
        <w:rPr>
          <w:lang w:eastAsia="en-US"/>
        </w:rPr>
        <w:t>s</w:t>
      </w:r>
      <w:r w:rsidR="00FB7BF3">
        <w:rPr>
          <w:lang w:eastAsia="en-US"/>
        </w:rPr>
        <w:t xml:space="preserve">. </w:t>
      </w:r>
      <w:r>
        <w:rPr>
          <w:lang w:eastAsia="en-US"/>
        </w:rPr>
        <w:t>Research capacity to generate Pacific evidence</w:t>
      </w:r>
      <w:r w:rsidR="00FB7BF3">
        <w:rPr>
          <w:lang w:eastAsia="en-US"/>
        </w:rPr>
        <w:t xml:space="preserve"> on climate and health</w:t>
      </w:r>
      <w:r>
        <w:rPr>
          <w:lang w:eastAsia="en-US"/>
        </w:rPr>
        <w:t xml:space="preserve"> is a challenge </w:t>
      </w:r>
      <w:r w:rsidR="00FB7BF3">
        <w:rPr>
          <w:lang w:eastAsia="en-US"/>
        </w:rPr>
        <w:t>that</w:t>
      </w:r>
      <w:r w:rsidR="00A527DA">
        <w:rPr>
          <w:lang w:eastAsia="en-US"/>
        </w:rPr>
        <w:t xml:space="preserve"> </w:t>
      </w:r>
      <w:r w:rsidR="00FB7BF3">
        <w:rPr>
          <w:lang w:eastAsia="en-US"/>
        </w:rPr>
        <w:t>can be addressed</w:t>
      </w:r>
      <w:r w:rsidR="00A527DA">
        <w:rPr>
          <w:lang w:eastAsia="en-US"/>
        </w:rPr>
        <w:t xml:space="preserve"> </w:t>
      </w:r>
      <w:r w:rsidR="00FB7BF3">
        <w:rPr>
          <w:lang w:eastAsia="en-US"/>
        </w:rPr>
        <w:t>at least in part by strengthening partnerships between</w:t>
      </w:r>
      <w:r w:rsidR="00A527DA">
        <w:rPr>
          <w:lang w:eastAsia="en-US"/>
        </w:rPr>
        <w:t xml:space="preserve"> </w:t>
      </w:r>
      <w:r>
        <w:rPr>
          <w:lang w:eastAsia="en-US"/>
        </w:rPr>
        <w:t xml:space="preserve">research institutions and universities in the </w:t>
      </w:r>
      <w:r w:rsidR="00CC0D8F">
        <w:rPr>
          <w:lang w:eastAsia="en-US"/>
        </w:rPr>
        <w:t>r</w:t>
      </w:r>
      <w:r>
        <w:rPr>
          <w:lang w:eastAsia="en-US"/>
        </w:rPr>
        <w:t>egion.</w:t>
      </w:r>
    </w:p>
    <w:p w14:paraId="77E3BB89" w14:textId="005C7933" w:rsidR="007A402D" w:rsidRDefault="00F10B4E" w:rsidP="00F009D7">
      <w:pPr>
        <w:pStyle w:val="Heading2"/>
        <w:rPr>
          <w:lang w:eastAsia="en-US"/>
        </w:rPr>
      </w:pPr>
      <w:r w:rsidRPr="006F5A3A">
        <w:rPr>
          <w:lang w:eastAsia="en-US"/>
        </w:rPr>
        <w:t xml:space="preserve">3.3 </w:t>
      </w:r>
      <w:r w:rsidRPr="001D381F">
        <w:rPr>
          <w:lang w:eastAsia="en-US"/>
        </w:rPr>
        <w:t>Implementation</w:t>
      </w:r>
    </w:p>
    <w:p w14:paraId="389D3C53" w14:textId="0F8A7ACA" w:rsidR="00FE3B21" w:rsidRDefault="00A71220" w:rsidP="00F009D7">
      <w:pPr>
        <w:rPr>
          <w:lang w:eastAsia="en-US"/>
        </w:rPr>
      </w:pPr>
      <w:r>
        <w:rPr>
          <w:lang w:eastAsia="en-US"/>
        </w:rPr>
        <w:t>The health sector should have the capacity to implement measures to</w:t>
      </w:r>
      <w:r w:rsidR="007A402D">
        <w:rPr>
          <w:lang w:eastAsia="en-US"/>
        </w:rPr>
        <w:t xml:space="preserve"> adapt to </w:t>
      </w:r>
      <w:r>
        <w:rPr>
          <w:lang w:eastAsia="en-US"/>
        </w:rPr>
        <w:t xml:space="preserve">the </w:t>
      </w:r>
      <w:r w:rsidR="007A402D">
        <w:rPr>
          <w:lang w:eastAsia="en-US"/>
        </w:rPr>
        <w:t>short</w:t>
      </w:r>
      <w:r w:rsidR="00CC0D8F">
        <w:rPr>
          <w:lang w:eastAsia="en-US"/>
        </w:rPr>
        <w:t>-</w:t>
      </w:r>
      <w:r w:rsidR="007A402D">
        <w:rPr>
          <w:lang w:eastAsia="en-US"/>
        </w:rPr>
        <w:t xml:space="preserve"> and long-term </w:t>
      </w:r>
      <w:r>
        <w:rPr>
          <w:lang w:eastAsia="en-US"/>
        </w:rPr>
        <w:t xml:space="preserve">health </w:t>
      </w:r>
      <w:r w:rsidR="007A402D">
        <w:rPr>
          <w:lang w:eastAsia="en-US"/>
        </w:rPr>
        <w:t>impacts of climate change. This include</w:t>
      </w:r>
      <w:r w:rsidR="00FB7BF3">
        <w:rPr>
          <w:lang w:eastAsia="en-US"/>
        </w:rPr>
        <w:t>s</w:t>
      </w:r>
      <w:r w:rsidR="007A402D">
        <w:rPr>
          <w:lang w:eastAsia="en-US"/>
        </w:rPr>
        <w:t xml:space="preserve"> the </w:t>
      </w:r>
      <w:r w:rsidR="007A402D" w:rsidRPr="00FB7BF3">
        <w:rPr>
          <w:lang w:eastAsia="en-US"/>
        </w:rPr>
        <w:t>country capacity to respond to disasters</w:t>
      </w:r>
      <w:r w:rsidR="00FB7BF3">
        <w:rPr>
          <w:lang w:eastAsia="en-US"/>
        </w:rPr>
        <w:t>;</w:t>
      </w:r>
      <w:r w:rsidR="007A402D">
        <w:rPr>
          <w:lang w:eastAsia="en-US"/>
        </w:rPr>
        <w:t xml:space="preserve"> </w:t>
      </w:r>
      <w:r w:rsidR="00442470">
        <w:rPr>
          <w:lang w:eastAsia="en-US"/>
        </w:rPr>
        <w:t>e</w:t>
      </w:r>
      <w:r w:rsidR="007A402D">
        <w:rPr>
          <w:lang w:eastAsia="en-US"/>
        </w:rPr>
        <w:t xml:space="preserve">stablish and strengthen health early warning systems; and strengthen </w:t>
      </w:r>
      <w:r w:rsidR="00CC0D8F">
        <w:rPr>
          <w:lang w:eastAsia="en-US"/>
        </w:rPr>
        <w:t xml:space="preserve">programmes </w:t>
      </w:r>
      <w:r w:rsidR="007A402D">
        <w:rPr>
          <w:lang w:eastAsia="en-US"/>
        </w:rPr>
        <w:t xml:space="preserve">to </w:t>
      </w:r>
      <w:r w:rsidR="00FB7BF3">
        <w:rPr>
          <w:lang w:eastAsia="en-US"/>
        </w:rPr>
        <w:t>improve</w:t>
      </w:r>
      <w:r w:rsidR="007A402D">
        <w:rPr>
          <w:lang w:eastAsia="en-US"/>
        </w:rPr>
        <w:t xml:space="preserve"> water and sanitation</w:t>
      </w:r>
      <w:r w:rsidR="00FB7BF3">
        <w:rPr>
          <w:lang w:eastAsia="en-US"/>
        </w:rPr>
        <w:t xml:space="preserve"> and address</w:t>
      </w:r>
      <w:r w:rsidR="007A402D">
        <w:rPr>
          <w:lang w:eastAsia="en-US"/>
        </w:rPr>
        <w:t xml:space="preserve"> climate</w:t>
      </w:r>
      <w:r w:rsidR="00CC0D8F">
        <w:rPr>
          <w:lang w:eastAsia="en-US"/>
        </w:rPr>
        <w:t>-</w:t>
      </w:r>
      <w:r w:rsidR="007A402D">
        <w:rPr>
          <w:lang w:eastAsia="en-US"/>
        </w:rPr>
        <w:t xml:space="preserve">sensitive diseases, </w:t>
      </w:r>
      <w:r w:rsidR="00CC0D8F">
        <w:rPr>
          <w:lang w:eastAsia="en-US"/>
        </w:rPr>
        <w:t xml:space="preserve">including </w:t>
      </w:r>
      <w:r w:rsidR="007A402D">
        <w:rPr>
          <w:lang w:eastAsia="en-US"/>
        </w:rPr>
        <w:t xml:space="preserve">mental health. </w:t>
      </w:r>
      <w:r w:rsidR="00FB7BF3">
        <w:rPr>
          <w:lang w:eastAsia="en-US"/>
        </w:rPr>
        <w:t>The h</w:t>
      </w:r>
      <w:r w:rsidR="007A402D">
        <w:rPr>
          <w:lang w:eastAsia="en-US"/>
        </w:rPr>
        <w:t>ealth co-benefits of</w:t>
      </w:r>
      <w:r w:rsidR="00FB7BF3">
        <w:rPr>
          <w:lang w:eastAsia="en-US"/>
        </w:rPr>
        <w:t xml:space="preserve"> mitigation</w:t>
      </w:r>
      <w:r w:rsidR="00CC0D8F">
        <w:rPr>
          <w:lang w:eastAsia="en-US"/>
        </w:rPr>
        <w:t xml:space="preserve"> actions</w:t>
      </w:r>
      <w:r w:rsidR="00FB7BF3">
        <w:rPr>
          <w:lang w:eastAsia="en-US"/>
        </w:rPr>
        <w:t xml:space="preserve"> initiated by</w:t>
      </w:r>
      <w:r w:rsidR="007A402D">
        <w:rPr>
          <w:lang w:eastAsia="en-US"/>
        </w:rPr>
        <w:t xml:space="preserve"> other sectors</w:t>
      </w:r>
      <w:r w:rsidR="00A527DA">
        <w:rPr>
          <w:lang w:eastAsia="en-US"/>
        </w:rPr>
        <w:t xml:space="preserve"> </w:t>
      </w:r>
      <w:r w:rsidR="00FB7BF3">
        <w:rPr>
          <w:lang w:eastAsia="en-US"/>
        </w:rPr>
        <w:t>must</w:t>
      </w:r>
      <w:r w:rsidR="007A402D">
        <w:rPr>
          <w:lang w:eastAsia="en-US"/>
        </w:rPr>
        <w:t xml:space="preserve"> be promoted</w:t>
      </w:r>
      <w:r w:rsidR="00966AC2">
        <w:rPr>
          <w:lang w:eastAsia="en-US"/>
        </w:rPr>
        <w:t>,</w:t>
      </w:r>
      <w:r w:rsidR="007A402D">
        <w:rPr>
          <w:lang w:eastAsia="en-US"/>
        </w:rPr>
        <w:t xml:space="preserve"> </w:t>
      </w:r>
      <w:r>
        <w:rPr>
          <w:lang w:eastAsia="en-US"/>
        </w:rPr>
        <w:t xml:space="preserve">representing a reorientation towards environmental protection, rather than </w:t>
      </w:r>
      <w:r w:rsidR="00966AC2">
        <w:rPr>
          <w:lang w:eastAsia="en-US"/>
        </w:rPr>
        <w:t xml:space="preserve">just </w:t>
      </w:r>
      <w:r>
        <w:rPr>
          <w:lang w:eastAsia="en-US"/>
        </w:rPr>
        <w:t>reactionary responses to environmental degradation.</w:t>
      </w:r>
      <w:r w:rsidR="009830E8">
        <w:rPr>
          <w:lang w:eastAsia="en-US"/>
        </w:rPr>
        <w:t xml:space="preserve"> </w:t>
      </w:r>
      <w:r w:rsidR="009830E8">
        <w:t xml:space="preserve">The Implementation line of action focuses on the </w:t>
      </w:r>
      <w:r w:rsidR="00405A5C" w:rsidRPr="00813583">
        <w:t xml:space="preserve">WHO </w:t>
      </w:r>
      <w:hyperlink r:id="rId14" w:history="1">
        <w:r w:rsidR="00405A5C" w:rsidRPr="00537328">
          <w:rPr>
            <w:rStyle w:val="Hyperlink"/>
            <w:i/>
            <w:u w:val="none"/>
          </w:rPr>
          <w:t>Operational Framework</w:t>
        </w:r>
        <w:r w:rsidR="009830E8" w:rsidRPr="00537328">
          <w:rPr>
            <w:rStyle w:val="Hyperlink"/>
            <w:i/>
            <w:u w:val="none"/>
          </w:rPr>
          <w:t xml:space="preserve"> for </w:t>
        </w:r>
        <w:r w:rsidR="00405A5C" w:rsidRPr="00537328">
          <w:rPr>
            <w:rStyle w:val="Hyperlink"/>
            <w:i/>
            <w:u w:val="none"/>
          </w:rPr>
          <w:t>B</w:t>
        </w:r>
        <w:r w:rsidR="009830E8" w:rsidRPr="00537328">
          <w:rPr>
            <w:rStyle w:val="Hyperlink"/>
            <w:i/>
            <w:u w:val="none"/>
          </w:rPr>
          <w:t xml:space="preserve">uilding </w:t>
        </w:r>
        <w:r w:rsidR="00405A5C" w:rsidRPr="00537328">
          <w:rPr>
            <w:rStyle w:val="Hyperlink"/>
            <w:i/>
            <w:u w:val="none"/>
          </w:rPr>
          <w:t>C</w:t>
        </w:r>
        <w:r w:rsidR="009830E8" w:rsidRPr="00537328">
          <w:rPr>
            <w:rStyle w:val="Hyperlink"/>
            <w:i/>
            <w:u w:val="none"/>
          </w:rPr>
          <w:t>limate-</w:t>
        </w:r>
        <w:r w:rsidR="00405A5C" w:rsidRPr="00537328">
          <w:rPr>
            <w:rStyle w:val="Hyperlink"/>
            <w:i/>
            <w:u w:val="none"/>
          </w:rPr>
          <w:t>resilient</w:t>
        </w:r>
        <w:r w:rsidR="009830E8" w:rsidRPr="00537328">
          <w:rPr>
            <w:rStyle w:val="Hyperlink"/>
            <w:i/>
            <w:u w:val="none"/>
          </w:rPr>
          <w:t xml:space="preserve"> </w:t>
        </w:r>
        <w:r w:rsidR="00405A5C" w:rsidRPr="00537328">
          <w:rPr>
            <w:rStyle w:val="Hyperlink"/>
            <w:i/>
            <w:u w:val="none"/>
          </w:rPr>
          <w:t>H</w:t>
        </w:r>
        <w:r w:rsidR="009830E8" w:rsidRPr="00537328">
          <w:rPr>
            <w:rStyle w:val="Hyperlink"/>
            <w:i/>
            <w:u w:val="none"/>
          </w:rPr>
          <w:t xml:space="preserve">ealth </w:t>
        </w:r>
        <w:r w:rsidR="00405A5C" w:rsidRPr="00537328">
          <w:rPr>
            <w:rStyle w:val="Hyperlink"/>
            <w:i/>
            <w:u w:val="none"/>
          </w:rPr>
          <w:t>S</w:t>
        </w:r>
        <w:r w:rsidR="009830E8" w:rsidRPr="00537328">
          <w:rPr>
            <w:rStyle w:val="Hyperlink"/>
            <w:i/>
            <w:u w:val="none"/>
          </w:rPr>
          <w:t>ystems</w:t>
        </w:r>
      </w:hyperlink>
      <w:r w:rsidR="009830E8">
        <w:t xml:space="preserve"> with its 10 components based on the building blocks of health systems.</w:t>
      </w:r>
    </w:p>
    <w:p w14:paraId="00ADC650" w14:textId="3115FDF2" w:rsidR="00F10B4E" w:rsidRDefault="00F10B4E" w:rsidP="00F009D7">
      <w:pPr>
        <w:pStyle w:val="Heading2"/>
        <w:rPr>
          <w:lang w:eastAsia="en-US"/>
        </w:rPr>
      </w:pPr>
      <w:r w:rsidRPr="006F5A3A">
        <w:rPr>
          <w:lang w:eastAsia="en-US"/>
        </w:rPr>
        <w:t xml:space="preserve">3.4 </w:t>
      </w:r>
      <w:r w:rsidRPr="001D381F">
        <w:rPr>
          <w:lang w:eastAsia="en-US"/>
        </w:rPr>
        <w:t>Resources</w:t>
      </w:r>
    </w:p>
    <w:p w14:paraId="29960B4A" w14:textId="5844D881" w:rsidR="00F10B4E" w:rsidRDefault="00F10B4E" w:rsidP="00F009D7">
      <w:pPr>
        <w:rPr>
          <w:lang w:eastAsia="en-US"/>
        </w:rPr>
      </w:pPr>
      <w:r w:rsidRPr="00997A5C">
        <w:rPr>
          <w:lang w:eastAsia="en-US"/>
        </w:rPr>
        <w:t xml:space="preserve">PICs and </w:t>
      </w:r>
      <w:r w:rsidR="00EC2298">
        <w:rPr>
          <w:lang w:eastAsia="en-US"/>
        </w:rPr>
        <w:t>partners</w:t>
      </w:r>
      <w:r>
        <w:rPr>
          <w:lang w:eastAsia="en-US"/>
        </w:rPr>
        <w:t xml:space="preserve"> must</w:t>
      </w:r>
      <w:r w:rsidRPr="00997A5C">
        <w:rPr>
          <w:lang w:eastAsia="en-US"/>
        </w:rPr>
        <w:t xml:space="preserve"> become </w:t>
      </w:r>
      <w:r w:rsidR="00966AC2">
        <w:rPr>
          <w:lang w:eastAsia="en-US"/>
        </w:rPr>
        <w:t xml:space="preserve">more </w:t>
      </w:r>
      <w:r w:rsidRPr="00997A5C">
        <w:rPr>
          <w:lang w:eastAsia="en-US"/>
        </w:rPr>
        <w:t xml:space="preserve">efficient in </w:t>
      </w:r>
      <w:r w:rsidR="00966AC2">
        <w:rPr>
          <w:lang w:eastAsia="en-US"/>
        </w:rPr>
        <w:t xml:space="preserve">mobilizing </w:t>
      </w:r>
      <w:r w:rsidRPr="00997A5C">
        <w:rPr>
          <w:lang w:eastAsia="en-US"/>
        </w:rPr>
        <w:t>resource</w:t>
      </w:r>
      <w:r w:rsidR="00966AC2">
        <w:rPr>
          <w:lang w:eastAsia="en-US"/>
        </w:rPr>
        <w:t>s</w:t>
      </w:r>
      <w:r w:rsidRPr="00997A5C">
        <w:rPr>
          <w:lang w:eastAsia="en-US"/>
        </w:rPr>
        <w:t xml:space="preserve"> to implement actions that strength</w:t>
      </w:r>
      <w:r>
        <w:rPr>
          <w:lang w:eastAsia="en-US"/>
        </w:rPr>
        <w:t xml:space="preserve">en </w:t>
      </w:r>
      <w:r w:rsidRPr="00997A5C">
        <w:rPr>
          <w:lang w:eastAsia="en-US"/>
        </w:rPr>
        <w:t xml:space="preserve">health systems in </w:t>
      </w:r>
      <w:r w:rsidR="00FB7BF3">
        <w:rPr>
          <w:lang w:eastAsia="en-US"/>
        </w:rPr>
        <w:t>the face</w:t>
      </w:r>
      <w:r w:rsidRPr="00997A5C">
        <w:rPr>
          <w:lang w:eastAsia="en-US"/>
        </w:rPr>
        <w:t xml:space="preserve"> of climate change. All</w:t>
      </w:r>
      <w:r w:rsidR="00FB7BF3">
        <w:rPr>
          <w:lang w:eastAsia="en-US"/>
        </w:rPr>
        <w:t xml:space="preserve"> proposed actions within the </w:t>
      </w:r>
      <w:r w:rsidR="00B50458">
        <w:rPr>
          <w:lang w:eastAsia="en-US"/>
        </w:rPr>
        <w:t>Pacific Islands Action Plan</w:t>
      </w:r>
      <w:r w:rsidR="00B50458" w:rsidRPr="00997A5C">
        <w:rPr>
          <w:lang w:eastAsia="en-US"/>
        </w:rPr>
        <w:t xml:space="preserve"> </w:t>
      </w:r>
      <w:r w:rsidRPr="00997A5C">
        <w:rPr>
          <w:lang w:eastAsia="en-US"/>
        </w:rPr>
        <w:t>require funding</w:t>
      </w:r>
      <w:r w:rsidR="00FB7BF3">
        <w:rPr>
          <w:lang w:eastAsia="en-US"/>
        </w:rPr>
        <w:t xml:space="preserve"> that is</w:t>
      </w:r>
      <w:r w:rsidR="00A527DA">
        <w:rPr>
          <w:lang w:eastAsia="en-US"/>
        </w:rPr>
        <w:t xml:space="preserve"> </w:t>
      </w:r>
      <w:r w:rsidRPr="00997A5C">
        <w:rPr>
          <w:lang w:eastAsia="en-US"/>
        </w:rPr>
        <w:t xml:space="preserve">not </w:t>
      </w:r>
      <w:r>
        <w:rPr>
          <w:lang w:eastAsia="en-US"/>
        </w:rPr>
        <w:t xml:space="preserve">currently </w:t>
      </w:r>
      <w:r w:rsidR="009830E8">
        <w:rPr>
          <w:lang w:eastAsia="en-US"/>
        </w:rPr>
        <w:t>accessed</w:t>
      </w:r>
      <w:r w:rsidRPr="00997A5C">
        <w:rPr>
          <w:lang w:eastAsia="en-US"/>
        </w:rPr>
        <w:t xml:space="preserve">. </w:t>
      </w:r>
      <w:r w:rsidRPr="004D2F34">
        <w:rPr>
          <w:lang w:eastAsia="en-US"/>
        </w:rPr>
        <w:t xml:space="preserve">PICs and </w:t>
      </w:r>
      <w:r w:rsidR="00EC2298">
        <w:rPr>
          <w:lang w:eastAsia="en-US"/>
        </w:rPr>
        <w:t>partners</w:t>
      </w:r>
      <w:r w:rsidRPr="004D2F34">
        <w:rPr>
          <w:lang w:eastAsia="en-US"/>
        </w:rPr>
        <w:t xml:space="preserve"> need to work jointly to identify mechanisms for sustainable financing including mobilization of domestic and external funding support.</w:t>
      </w:r>
    </w:p>
    <w:p w14:paraId="1E4ADD47" w14:textId="7F1072B4" w:rsidR="00F10B4E" w:rsidRDefault="00F10B4E" w:rsidP="00F009D7">
      <w:pPr>
        <w:pStyle w:val="Heading2"/>
        <w:rPr>
          <w:lang w:eastAsia="en-US"/>
        </w:rPr>
      </w:pPr>
      <w:r w:rsidRPr="006F5A3A">
        <w:rPr>
          <w:lang w:eastAsia="en-US"/>
        </w:rPr>
        <w:t xml:space="preserve">3.5 </w:t>
      </w:r>
      <w:r w:rsidRPr="001D381F">
        <w:rPr>
          <w:lang w:eastAsia="en-US"/>
        </w:rPr>
        <w:t xml:space="preserve">Monitoring </w:t>
      </w:r>
      <w:r w:rsidR="00B50458">
        <w:rPr>
          <w:lang w:eastAsia="en-US"/>
        </w:rPr>
        <w:t>p</w:t>
      </w:r>
      <w:r w:rsidRPr="001D381F">
        <w:rPr>
          <w:lang w:eastAsia="en-US"/>
        </w:rPr>
        <w:t>rogress</w:t>
      </w:r>
    </w:p>
    <w:p w14:paraId="5F5D0FD5" w14:textId="79F4D792" w:rsidR="006B6766" w:rsidRDefault="00F10B4E" w:rsidP="00F009D7">
      <w:r>
        <w:rPr>
          <w:lang w:eastAsia="en-US"/>
        </w:rPr>
        <w:t xml:space="preserve">Monitoring is crucial to demonstrate progress and to respond to evolving challenges. </w:t>
      </w:r>
      <w:r w:rsidR="00FE3B21">
        <w:rPr>
          <w:lang w:eastAsia="en-US"/>
        </w:rPr>
        <w:t>T</w:t>
      </w:r>
      <w:r w:rsidRPr="00997A5C">
        <w:rPr>
          <w:lang w:eastAsia="en-US"/>
        </w:rPr>
        <w:t>he</w:t>
      </w:r>
      <w:r w:rsidR="00B50458">
        <w:rPr>
          <w:lang w:eastAsia="en-US"/>
        </w:rPr>
        <w:t xml:space="preserve"> indicators used to measure progress towards the</w:t>
      </w:r>
      <w:r w:rsidRPr="00997A5C">
        <w:rPr>
          <w:lang w:eastAsia="en-US"/>
        </w:rPr>
        <w:t xml:space="preserve"> Healthy Island</w:t>
      </w:r>
      <w:r w:rsidR="00B50458">
        <w:rPr>
          <w:lang w:eastAsia="en-US"/>
        </w:rPr>
        <w:t>s vision</w:t>
      </w:r>
      <w:r w:rsidRPr="00997A5C">
        <w:rPr>
          <w:lang w:eastAsia="en-US"/>
        </w:rPr>
        <w:t xml:space="preserve"> and </w:t>
      </w:r>
      <w:r w:rsidR="00B50458">
        <w:rPr>
          <w:lang w:eastAsia="en-US"/>
        </w:rPr>
        <w:t xml:space="preserve">the </w:t>
      </w:r>
      <w:r w:rsidRPr="00997A5C">
        <w:rPr>
          <w:lang w:eastAsia="en-US"/>
        </w:rPr>
        <w:t>Sustainable Development Goal</w:t>
      </w:r>
      <w:r w:rsidR="00B50458">
        <w:rPr>
          <w:lang w:eastAsia="en-US"/>
        </w:rPr>
        <w:t>s</w:t>
      </w:r>
      <w:r w:rsidRPr="00997A5C">
        <w:rPr>
          <w:lang w:eastAsia="en-US"/>
        </w:rPr>
        <w:t xml:space="preserve"> </w:t>
      </w:r>
      <w:r w:rsidR="000774A5">
        <w:rPr>
          <w:lang w:eastAsia="en-US"/>
        </w:rPr>
        <w:t xml:space="preserve">are closely related to </w:t>
      </w:r>
      <w:r w:rsidR="00B50458">
        <w:rPr>
          <w:lang w:eastAsia="en-US"/>
        </w:rPr>
        <w:t xml:space="preserve">those proposed </w:t>
      </w:r>
      <w:r w:rsidR="00C60C99">
        <w:rPr>
          <w:lang w:eastAsia="en-US"/>
        </w:rPr>
        <w:t>by</w:t>
      </w:r>
      <w:r w:rsidR="00B50458">
        <w:rPr>
          <w:lang w:eastAsia="en-US"/>
        </w:rPr>
        <w:t xml:space="preserve"> </w:t>
      </w:r>
      <w:r w:rsidR="000774A5">
        <w:rPr>
          <w:lang w:eastAsia="en-US"/>
        </w:rPr>
        <w:t>the Pacific Islands Action Plan</w:t>
      </w:r>
      <w:r w:rsidRPr="00997A5C">
        <w:rPr>
          <w:lang w:eastAsia="en-US"/>
        </w:rPr>
        <w:t>. Efforts are being made to better integrate these</w:t>
      </w:r>
      <w:r w:rsidR="000774A5">
        <w:rPr>
          <w:lang w:eastAsia="en-US"/>
        </w:rPr>
        <w:t xml:space="preserve"> indicators to reduce duplication and increase efficiency</w:t>
      </w:r>
      <w:r w:rsidRPr="00997A5C">
        <w:rPr>
          <w:lang w:eastAsia="en-US"/>
        </w:rPr>
        <w:t>. The WHO/UNFCCC climate and health country profiles are</w:t>
      </w:r>
      <w:r w:rsidR="00C60C99">
        <w:rPr>
          <w:lang w:eastAsia="en-US"/>
        </w:rPr>
        <w:t xml:space="preserve"> an</w:t>
      </w:r>
      <w:r w:rsidRPr="00997A5C">
        <w:rPr>
          <w:lang w:eastAsia="en-US"/>
        </w:rPr>
        <w:t xml:space="preserve"> </w:t>
      </w:r>
      <w:r>
        <w:rPr>
          <w:lang w:eastAsia="en-US"/>
        </w:rPr>
        <w:t>important</w:t>
      </w:r>
      <w:r w:rsidR="00C60C99">
        <w:rPr>
          <w:lang w:eastAsia="en-US"/>
        </w:rPr>
        <w:t xml:space="preserve"> </w:t>
      </w:r>
      <w:r w:rsidR="005D7006">
        <w:rPr>
          <w:lang w:eastAsia="en-US"/>
        </w:rPr>
        <w:t xml:space="preserve">tool for </w:t>
      </w:r>
      <w:r w:rsidR="00C60C99">
        <w:rPr>
          <w:lang w:eastAsia="en-US"/>
        </w:rPr>
        <w:t xml:space="preserve">communication and advocacy </w:t>
      </w:r>
      <w:r w:rsidR="00B74DFF">
        <w:rPr>
          <w:lang w:eastAsia="en-US"/>
        </w:rPr>
        <w:t>and can also act as a Pacific Islands Action Plan monitoring and evaluation indicator.</w:t>
      </w:r>
      <w:r w:rsidR="00C60C99">
        <w:rPr>
          <w:lang w:eastAsia="en-US"/>
        </w:rPr>
        <w:t xml:space="preserve"> </w:t>
      </w:r>
    </w:p>
    <w:p w14:paraId="05C6D44F" w14:textId="6432A55A" w:rsidR="006B6766" w:rsidRDefault="006B6766" w:rsidP="00EC2298">
      <w:r w:rsidRPr="00A527DA">
        <w:t>The Pacific Island</w:t>
      </w:r>
      <w:r w:rsidR="00B50458">
        <w:t>s</w:t>
      </w:r>
      <w:r w:rsidRPr="00A527DA">
        <w:t xml:space="preserve"> Action Plan proposes 16 indicators to monitor progress. For each of the four elements of the Action Plan, there are core indicators, agreed to be reported on, and extended indicators, to facilitate monitoring where needed. </w:t>
      </w:r>
    </w:p>
    <w:p w14:paraId="05FE5B65" w14:textId="77777777" w:rsidR="00EC2298" w:rsidRDefault="00EC2298" w:rsidP="00EC2298"/>
    <w:p w14:paraId="0A04E22C" w14:textId="77777777" w:rsidR="00EC2298" w:rsidRPr="00A527DA" w:rsidRDefault="00EC2298" w:rsidP="00EC2298">
      <w:pPr>
        <w:rPr>
          <w:rFonts w:cs="Times New Roman"/>
        </w:rPr>
      </w:pPr>
    </w:p>
    <w:p w14:paraId="37CB9EBC" w14:textId="77777777" w:rsidR="00F10B4E" w:rsidRDefault="00F10B4E" w:rsidP="00F10B4E">
      <w:pPr>
        <w:spacing w:before="480" w:after="480"/>
        <w:jc w:val="center"/>
        <w:rPr>
          <w:rFonts w:asciiTheme="majorBidi" w:eastAsia="Malgun Gothic" w:hAnsiTheme="majorBidi" w:cstheme="majorBidi"/>
          <w:b/>
          <w:bCs/>
          <w:lang w:eastAsia="ko-KR"/>
        </w:rPr>
      </w:pPr>
      <w:r w:rsidRPr="00E23A3B">
        <w:rPr>
          <w:rFonts w:asciiTheme="majorBidi" w:eastAsia="Malgun Gothic" w:hAnsiTheme="majorBidi" w:cstheme="majorBidi"/>
          <w:b/>
          <w:bCs/>
          <w:lang w:eastAsia="ko-KR"/>
        </w:rPr>
        <w:t>4.  FUTURE DIRECTIONS</w:t>
      </w:r>
    </w:p>
    <w:p w14:paraId="3C7C686C" w14:textId="1EA05772" w:rsidR="007B17E4" w:rsidRPr="00AE0E43" w:rsidRDefault="00F10B4E" w:rsidP="007B17E4">
      <w:pPr>
        <w:pStyle w:val="Heading2"/>
        <w:rPr>
          <w:lang w:eastAsia="ko-KR"/>
        </w:rPr>
      </w:pPr>
      <w:r w:rsidRPr="00AE0E43">
        <w:rPr>
          <w:lang w:eastAsia="ko-KR"/>
        </w:rPr>
        <w:t xml:space="preserve">4.1 Recommendations for governments </w:t>
      </w:r>
    </w:p>
    <w:p w14:paraId="19956971" w14:textId="0710ACF1" w:rsidR="00F10B4E" w:rsidRDefault="007B17E4" w:rsidP="00A920B8">
      <w:pPr>
        <w:rPr>
          <w:b/>
          <w:lang w:eastAsia="ko-KR"/>
        </w:rPr>
      </w:pPr>
      <w:r w:rsidRPr="00AE0E43">
        <w:rPr>
          <w:lang w:eastAsia="ko-KR"/>
        </w:rPr>
        <w:t>Ministers of health are invited to:</w:t>
      </w:r>
      <w:r w:rsidR="00F10B4E">
        <w:rPr>
          <w:b/>
          <w:lang w:eastAsia="ko-KR"/>
        </w:rPr>
        <w:tab/>
      </w:r>
    </w:p>
    <w:p w14:paraId="111562FE" w14:textId="234B0B67" w:rsidR="004D2709" w:rsidRDefault="004C3634" w:rsidP="00A920B8">
      <w:pPr>
        <w:pStyle w:val="ListParagraph"/>
        <w:numPr>
          <w:ilvl w:val="0"/>
          <w:numId w:val="13"/>
        </w:numPr>
        <w:rPr>
          <w:lang w:eastAsia="en-US"/>
        </w:rPr>
      </w:pPr>
      <w:r>
        <w:rPr>
          <w:lang w:eastAsia="en-US"/>
        </w:rPr>
        <w:t>r</w:t>
      </w:r>
      <w:r w:rsidR="004D2709">
        <w:rPr>
          <w:lang w:eastAsia="en-US"/>
        </w:rPr>
        <w:t xml:space="preserve">ecognize that due to </w:t>
      </w:r>
      <w:r w:rsidR="006B6766">
        <w:rPr>
          <w:lang w:eastAsia="en-US"/>
        </w:rPr>
        <w:t>the increasing burden of climate-related health impacts on health systems</w:t>
      </w:r>
      <w:r w:rsidR="00442470">
        <w:rPr>
          <w:lang w:eastAsia="en-US"/>
        </w:rPr>
        <w:t xml:space="preserve"> and the </w:t>
      </w:r>
      <w:r w:rsidR="00D145FC">
        <w:rPr>
          <w:lang w:eastAsia="en-US"/>
        </w:rPr>
        <w:t>severity</w:t>
      </w:r>
      <w:r w:rsidR="00741BEC">
        <w:rPr>
          <w:lang w:eastAsia="en-US"/>
        </w:rPr>
        <w:t xml:space="preserve"> </w:t>
      </w:r>
      <w:r w:rsidR="00D145FC">
        <w:rPr>
          <w:lang w:eastAsia="en-US"/>
        </w:rPr>
        <w:t>of</w:t>
      </w:r>
      <w:r w:rsidR="00442470">
        <w:rPr>
          <w:lang w:eastAsia="en-US"/>
        </w:rPr>
        <w:t xml:space="preserve"> </w:t>
      </w:r>
      <w:r w:rsidR="00D167DC">
        <w:rPr>
          <w:lang w:eastAsia="en-US"/>
        </w:rPr>
        <w:t xml:space="preserve">the </w:t>
      </w:r>
      <w:r w:rsidR="00442470">
        <w:rPr>
          <w:lang w:eastAsia="en-US"/>
        </w:rPr>
        <w:t>climate emergency</w:t>
      </w:r>
      <w:r w:rsidR="00E61A43" w:rsidRPr="00A3104B">
        <w:rPr>
          <w:lang w:eastAsia="en-US"/>
        </w:rPr>
        <w:t xml:space="preserve">, implementation of the </w:t>
      </w:r>
      <w:r w:rsidR="00E61A43" w:rsidRPr="0011056E">
        <w:rPr>
          <w:lang w:eastAsia="en-US"/>
        </w:rPr>
        <w:t>Pacific Islands Action Plan</w:t>
      </w:r>
      <w:r w:rsidR="00E61A43" w:rsidRPr="00813583">
        <w:rPr>
          <w:i/>
          <w:lang w:eastAsia="en-US"/>
        </w:rPr>
        <w:t xml:space="preserve"> </w:t>
      </w:r>
      <w:r w:rsidR="00E61A43" w:rsidRPr="006B6766">
        <w:rPr>
          <w:lang w:eastAsia="en-US"/>
        </w:rPr>
        <w:t>is urgent</w:t>
      </w:r>
      <w:r w:rsidR="007B17E4">
        <w:rPr>
          <w:lang w:eastAsia="en-US"/>
        </w:rPr>
        <w:t>;</w:t>
      </w:r>
    </w:p>
    <w:p w14:paraId="568B021A" w14:textId="110143EA" w:rsidR="004D2709" w:rsidRPr="004D2709" w:rsidRDefault="004C3634" w:rsidP="00A920B8">
      <w:pPr>
        <w:pStyle w:val="ListParagraph"/>
        <w:numPr>
          <w:ilvl w:val="0"/>
          <w:numId w:val="13"/>
        </w:numPr>
        <w:rPr>
          <w:lang w:eastAsia="en-US"/>
        </w:rPr>
      </w:pPr>
      <w:r>
        <w:rPr>
          <w:lang w:eastAsia="en-US"/>
        </w:rPr>
        <w:t>s</w:t>
      </w:r>
      <w:r w:rsidR="00E61A43" w:rsidRPr="00A3104B">
        <w:rPr>
          <w:lang w:eastAsia="en-US"/>
        </w:rPr>
        <w:t>upport health leadership in national and international climate change discussion</w:t>
      </w:r>
      <w:r w:rsidR="004D2709">
        <w:rPr>
          <w:lang w:eastAsia="en-US"/>
        </w:rPr>
        <w:t>s</w:t>
      </w:r>
      <w:r w:rsidR="00E61A43" w:rsidRPr="00A3104B">
        <w:rPr>
          <w:lang w:eastAsia="en-US"/>
        </w:rPr>
        <w:t xml:space="preserve"> to build climate</w:t>
      </w:r>
      <w:r w:rsidR="007B17E4">
        <w:rPr>
          <w:lang w:eastAsia="en-US"/>
        </w:rPr>
        <w:t>-</w:t>
      </w:r>
      <w:r w:rsidR="00E61A43" w:rsidRPr="00A3104B">
        <w:rPr>
          <w:lang w:eastAsia="en-US"/>
        </w:rPr>
        <w:t xml:space="preserve">resilient health systems and </w:t>
      </w:r>
      <w:r w:rsidR="004D2709">
        <w:rPr>
          <w:lang w:eastAsia="en-US"/>
        </w:rPr>
        <w:t>to promote</w:t>
      </w:r>
      <w:r w:rsidR="00E61A43" w:rsidRPr="00A3104B">
        <w:rPr>
          <w:lang w:eastAsia="en-US"/>
        </w:rPr>
        <w:t xml:space="preserve"> mitigation policies</w:t>
      </w:r>
      <w:r w:rsidR="004D2709">
        <w:rPr>
          <w:lang w:eastAsia="en-US"/>
        </w:rPr>
        <w:t xml:space="preserve"> that have health co-benefits</w:t>
      </w:r>
      <w:r w:rsidR="007B17E4">
        <w:rPr>
          <w:lang w:eastAsia="en-US"/>
        </w:rPr>
        <w:t>;</w:t>
      </w:r>
    </w:p>
    <w:p w14:paraId="15E75E45" w14:textId="78972525" w:rsidR="007B17E4" w:rsidRDefault="004C3634" w:rsidP="007B17E4">
      <w:pPr>
        <w:pStyle w:val="ListParagraph"/>
        <w:numPr>
          <w:ilvl w:val="0"/>
          <w:numId w:val="13"/>
        </w:numPr>
        <w:rPr>
          <w:lang w:eastAsia="en-US"/>
        </w:rPr>
      </w:pPr>
      <w:r>
        <w:rPr>
          <w:lang w:eastAsia="en-US"/>
        </w:rPr>
        <w:t>s</w:t>
      </w:r>
      <w:r w:rsidR="004D2709">
        <w:rPr>
          <w:lang w:eastAsia="en-US"/>
        </w:rPr>
        <w:t>upport climate and health evidence generation and translation</w:t>
      </w:r>
      <w:r w:rsidR="00A527DA">
        <w:rPr>
          <w:lang w:eastAsia="en-US"/>
        </w:rPr>
        <w:t xml:space="preserve"> </w:t>
      </w:r>
      <w:r w:rsidR="004D2709">
        <w:rPr>
          <w:lang w:eastAsia="en-US"/>
        </w:rPr>
        <w:t>and disaster</w:t>
      </w:r>
      <w:r w:rsidR="00E61A43" w:rsidRPr="00A3104B">
        <w:rPr>
          <w:lang w:eastAsia="en-US"/>
        </w:rPr>
        <w:t xml:space="preserve"> preparedness and response for climate risks</w:t>
      </w:r>
      <w:r w:rsidR="007B17E4">
        <w:rPr>
          <w:lang w:eastAsia="en-US"/>
        </w:rPr>
        <w:t>;</w:t>
      </w:r>
      <w:r w:rsidR="004D2709">
        <w:rPr>
          <w:lang w:eastAsia="en-US"/>
        </w:rPr>
        <w:t xml:space="preserve"> </w:t>
      </w:r>
    </w:p>
    <w:p w14:paraId="005EDD97" w14:textId="59790509" w:rsidR="004D2709" w:rsidRPr="004D2709" w:rsidRDefault="004C3634" w:rsidP="00A920B8">
      <w:pPr>
        <w:pStyle w:val="ListParagraph"/>
        <w:numPr>
          <w:ilvl w:val="0"/>
          <w:numId w:val="13"/>
        </w:numPr>
        <w:rPr>
          <w:lang w:eastAsia="en-US"/>
        </w:rPr>
      </w:pPr>
      <w:r>
        <w:rPr>
          <w:lang w:eastAsia="en-US"/>
        </w:rPr>
        <w:t>s</w:t>
      </w:r>
      <w:r w:rsidR="004D2709">
        <w:rPr>
          <w:lang w:eastAsia="en-US"/>
        </w:rPr>
        <w:t>upport greater</w:t>
      </w:r>
      <w:r w:rsidR="00E61A43" w:rsidRPr="00A3104B">
        <w:rPr>
          <w:lang w:eastAsia="en-US"/>
        </w:rPr>
        <w:t xml:space="preserve"> and faster access to climate finance to support health</w:t>
      </w:r>
      <w:r w:rsidR="00741BEC">
        <w:rPr>
          <w:lang w:eastAsia="en-US"/>
        </w:rPr>
        <w:t>;</w:t>
      </w:r>
    </w:p>
    <w:p w14:paraId="1C379057" w14:textId="12C30935" w:rsidR="00741BEC" w:rsidRDefault="004C3634" w:rsidP="00A920B8">
      <w:pPr>
        <w:pStyle w:val="ListParagraph"/>
        <w:numPr>
          <w:ilvl w:val="0"/>
          <w:numId w:val="13"/>
        </w:numPr>
        <w:rPr>
          <w:lang w:eastAsia="en-US"/>
        </w:rPr>
      </w:pPr>
      <w:r>
        <w:rPr>
          <w:lang w:eastAsia="en-US"/>
        </w:rPr>
        <w:t>t</w:t>
      </w:r>
      <w:r w:rsidR="00A3104B" w:rsidRPr="004D2709">
        <w:rPr>
          <w:lang w:eastAsia="en-US"/>
        </w:rPr>
        <w:t>ake note that a</w:t>
      </w:r>
      <w:r w:rsidR="00D167DC">
        <w:rPr>
          <w:lang w:eastAsia="en-US"/>
        </w:rPr>
        <w:t xml:space="preserve"> </w:t>
      </w:r>
      <w:r w:rsidR="00881810">
        <w:rPr>
          <w:lang w:eastAsia="en-US"/>
        </w:rPr>
        <w:t>r</w:t>
      </w:r>
      <w:r w:rsidR="00E61A43" w:rsidRPr="004D2709">
        <w:rPr>
          <w:lang w:eastAsia="en-US"/>
        </w:rPr>
        <w:t xml:space="preserve">oadmap for </w:t>
      </w:r>
      <w:r w:rsidR="00881810">
        <w:rPr>
          <w:lang w:eastAsia="en-US"/>
        </w:rPr>
        <w:t>i</w:t>
      </w:r>
      <w:r w:rsidR="00E61A43" w:rsidRPr="004D2709">
        <w:rPr>
          <w:lang w:eastAsia="en-US"/>
        </w:rPr>
        <w:t xml:space="preserve">mplementation of the Pacific Islands Action Plan was developed to operationalize the </w:t>
      </w:r>
      <w:r w:rsidR="00E61A43">
        <w:t xml:space="preserve">immediate and long-term actions </w:t>
      </w:r>
      <w:r w:rsidR="007B17E4">
        <w:t xml:space="preserve">of the </w:t>
      </w:r>
      <w:r w:rsidR="00E61A43" w:rsidRPr="004D2709">
        <w:rPr>
          <w:lang w:eastAsia="en-US"/>
        </w:rPr>
        <w:t>Pacific Islands Action Plan</w:t>
      </w:r>
      <w:r w:rsidR="007B17E4">
        <w:rPr>
          <w:lang w:eastAsia="en-US"/>
        </w:rPr>
        <w:t>; and</w:t>
      </w:r>
    </w:p>
    <w:p w14:paraId="0C2653BF" w14:textId="5F44EF0C" w:rsidR="00F10B4E" w:rsidRPr="00A920B8" w:rsidRDefault="004C3634" w:rsidP="0093310F">
      <w:pPr>
        <w:pStyle w:val="ListParagraph"/>
        <w:numPr>
          <w:ilvl w:val="0"/>
          <w:numId w:val="13"/>
        </w:numPr>
        <w:rPr>
          <w:lang w:eastAsia="en-US"/>
        </w:rPr>
      </w:pPr>
      <w:r>
        <w:rPr>
          <w:lang w:eastAsia="en-US"/>
        </w:rPr>
        <w:t>e</w:t>
      </w:r>
      <w:r w:rsidR="00F10B4E" w:rsidRPr="00A920B8">
        <w:rPr>
          <w:lang w:eastAsia="en-US"/>
        </w:rPr>
        <w:t xml:space="preserve">ndorse the draft roadmap for </w:t>
      </w:r>
      <w:r w:rsidR="009B745E" w:rsidRPr="00A920B8">
        <w:rPr>
          <w:lang w:eastAsia="en-US"/>
        </w:rPr>
        <w:t>i</w:t>
      </w:r>
      <w:r w:rsidR="00F10B4E" w:rsidRPr="00A920B8">
        <w:rPr>
          <w:lang w:eastAsia="en-US"/>
        </w:rPr>
        <w:t xml:space="preserve">mplementation of the </w:t>
      </w:r>
      <w:r w:rsidR="00F10B4E" w:rsidRPr="0011056E">
        <w:rPr>
          <w:lang w:eastAsia="en-US"/>
        </w:rPr>
        <w:t>Pacific Islands Action Plan</w:t>
      </w:r>
      <w:r w:rsidR="00F10B4E" w:rsidRPr="0093310F">
        <w:rPr>
          <w:i/>
          <w:lang w:eastAsia="en-US"/>
        </w:rPr>
        <w:t xml:space="preserve"> </w:t>
      </w:r>
      <w:r w:rsidR="004D2709" w:rsidRPr="00A920B8">
        <w:rPr>
          <w:lang w:eastAsia="en-US"/>
        </w:rPr>
        <w:t>(</w:t>
      </w:r>
      <w:r w:rsidR="00D167DC" w:rsidRPr="00A920B8">
        <w:rPr>
          <w:lang w:eastAsia="en-US"/>
        </w:rPr>
        <w:t>s</w:t>
      </w:r>
      <w:r w:rsidR="004D2709" w:rsidRPr="00A920B8">
        <w:rPr>
          <w:lang w:eastAsia="en-US"/>
        </w:rPr>
        <w:t xml:space="preserve">ee </w:t>
      </w:r>
      <w:r w:rsidR="00D167DC" w:rsidRPr="00A920B8">
        <w:rPr>
          <w:lang w:eastAsia="en-US"/>
        </w:rPr>
        <w:t>a</w:t>
      </w:r>
      <w:r w:rsidR="00F10B4E" w:rsidRPr="00A920B8">
        <w:rPr>
          <w:lang w:eastAsia="en-US"/>
        </w:rPr>
        <w:t>nnex</w:t>
      </w:r>
      <w:r w:rsidR="004D2709" w:rsidRPr="00A920B8">
        <w:rPr>
          <w:lang w:eastAsia="en-US"/>
        </w:rPr>
        <w:t>)</w:t>
      </w:r>
      <w:r w:rsidR="00F10B4E" w:rsidRPr="00A920B8">
        <w:rPr>
          <w:lang w:eastAsia="en-US"/>
        </w:rPr>
        <w:t>, and take note of the following:</w:t>
      </w:r>
    </w:p>
    <w:p w14:paraId="3567803B" w14:textId="481144A8" w:rsidR="00F10B4E" w:rsidRPr="00A920B8" w:rsidRDefault="00D167DC" w:rsidP="00A920B8">
      <w:pPr>
        <w:pStyle w:val="ListParagraph"/>
        <w:numPr>
          <w:ilvl w:val="1"/>
          <w:numId w:val="14"/>
        </w:numPr>
        <w:spacing w:before="480" w:after="480"/>
        <w:rPr>
          <w:rFonts w:eastAsia="Times New Roman" w:cs="Times New Roman"/>
          <w:lang w:eastAsia="en-US"/>
        </w:rPr>
      </w:pPr>
      <w:r w:rsidRPr="00A920B8">
        <w:rPr>
          <w:rFonts w:eastAsia="Times New Roman" w:cs="Times New Roman"/>
          <w:lang w:eastAsia="en-US"/>
        </w:rPr>
        <w:t>t</w:t>
      </w:r>
      <w:r w:rsidR="00F10B4E" w:rsidRPr="00A920B8">
        <w:rPr>
          <w:rFonts w:eastAsia="Times New Roman" w:cs="Times New Roman"/>
          <w:lang w:eastAsia="en-US"/>
        </w:rPr>
        <w:t>he short</w:t>
      </w:r>
      <w:r w:rsidR="00741BEC">
        <w:rPr>
          <w:rFonts w:eastAsia="Times New Roman" w:cs="Times New Roman"/>
          <w:lang w:eastAsia="en-US"/>
        </w:rPr>
        <w:t>-</w:t>
      </w:r>
      <w:r w:rsidR="00F10B4E" w:rsidRPr="00A920B8">
        <w:rPr>
          <w:rFonts w:eastAsia="Times New Roman" w:cs="Times New Roman"/>
          <w:lang w:eastAsia="en-US"/>
        </w:rPr>
        <w:t xml:space="preserve"> and medium</w:t>
      </w:r>
      <w:r w:rsidR="00741BEC">
        <w:rPr>
          <w:rFonts w:eastAsia="Times New Roman" w:cs="Times New Roman"/>
          <w:lang w:eastAsia="en-US"/>
        </w:rPr>
        <w:t>-</w:t>
      </w:r>
      <w:r w:rsidR="00D145FC">
        <w:rPr>
          <w:rFonts w:eastAsia="Times New Roman" w:cs="Times New Roman"/>
          <w:lang w:eastAsia="en-US"/>
        </w:rPr>
        <w:t xml:space="preserve">term </w:t>
      </w:r>
      <w:r w:rsidR="00F10B4E" w:rsidRPr="00A920B8">
        <w:rPr>
          <w:rFonts w:eastAsia="Times New Roman" w:cs="Times New Roman"/>
          <w:lang w:eastAsia="en-US"/>
        </w:rPr>
        <w:t>plans at country and regional levels and the mechanisms to monitor</w:t>
      </w:r>
      <w:r w:rsidR="00D145FC">
        <w:rPr>
          <w:rFonts w:eastAsia="Times New Roman" w:cs="Times New Roman"/>
          <w:lang w:eastAsia="en-US"/>
        </w:rPr>
        <w:t xml:space="preserve"> (and evaluate)</w:t>
      </w:r>
      <w:r w:rsidR="00F10B4E" w:rsidRPr="00A920B8">
        <w:rPr>
          <w:rFonts w:eastAsia="Times New Roman" w:cs="Times New Roman"/>
          <w:lang w:eastAsia="en-US"/>
        </w:rPr>
        <w:t xml:space="preserve"> the </w:t>
      </w:r>
      <w:r w:rsidRPr="00A920B8">
        <w:rPr>
          <w:rFonts w:eastAsia="Times New Roman" w:cs="Times New Roman"/>
          <w:lang w:eastAsia="en-US"/>
        </w:rPr>
        <w:t xml:space="preserve">Pacific Islands </w:t>
      </w:r>
      <w:r w:rsidR="00F10B4E" w:rsidRPr="00A920B8">
        <w:rPr>
          <w:rFonts w:eastAsia="Times New Roman" w:cs="Times New Roman"/>
          <w:lang w:eastAsia="en-US"/>
        </w:rPr>
        <w:t>Action Plan</w:t>
      </w:r>
      <w:r w:rsidRPr="00A920B8">
        <w:rPr>
          <w:rFonts w:eastAsia="Times New Roman" w:cs="Times New Roman"/>
          <w:lang w:eastAsia="en-US"/>
        </w:rPr>
        <w:t>;</w:t>
      </w:r>
      <w:r w:rsidR="00F10B4E" w:rsidRPr="00A920B8">
        <w:rPr>
          <w:rFonts w:eastAsia="Times New Roman" w:cs="Times New Roman"/>
          <w:lang w:eastAsia="en-US"/>
        </w:rPr>
        <w:t xml:space="preserve">  </w:t>
      </w:r>
    </w:p>
    <w:p w14:paraId="5EAF39F6" w14:textId="3100AE9A" w:rsidR="00F10B4E" w:rsidRPr="00A920B8" w:rsidRDefault="00D167DC" w:rsidP="00A920B8">
      <w:pPr>
        <w:pStyle w:val="ListParagraph"/>
        <w:numPr>
          <w:ilvl w:val="1"/>
          <w:numId w:val="14"/>
        </w:numPr>
        <w:spacing w:before="480" w:after="480"/>
        <w:rPr>
          <w:rFonts w:eastAsia="Times New Roman" w:cs="Times New Roman"/>
          <w:lang w:eastAsia="en-US"/>
        </w:rPr>
      </w:pPr>
      <w:r w:rsidRPr="00A920B8">
        <w:rPr>
          <w:rFonts w:eastAsia="Times New Roman" w:cs="Times New Roman"/>
          <w:lang w:eastAsia="en-US"/>
        </w:rPr>
        <w:t>t</w:t>
      </w:r>
      <w:r w:rsidR="004D2709" w:rsidRPr="00A920B8">
        <w:rPr>
          <w:rFonts w:eastAsia="Times New Roman" w:cs="Times New Roman"/>
          <w:lang w:eastAsia="en-US"/>
        </w:rPr>
        <w:t>he priority actions for the immediate period (</w:t>
      </w:r>
      <w:r w:rsidRPr="00A920B8">
        <w:rPr>
          <w:rFonts w:eastAsia="Times New Roman" w:cs="Times New Roman"/>
          <w:lang w:eastAsia="en-US"/>
        </w:rPr>
        <w:t>s</w:t>
      </w:r>
      <w:r w:rsidR="004D2709" w:rsidRPr="00A920B8">
        <w:rPr>
          <w:rFonts w:eastAsia="Times New Roman" w:cs="Times New Roman"/>
          <w:lang w:eastAsia="en-US"/>
        </w:rPr>
        <w:t xml:space="preserve">ee </w:t>
      </w:r>
      <w:r w:rsidRPr="00A920B8">
        <w:rPr>
          <w:rFonts w:eastAsia="Times New Roman" w:cs="Times New Roman"/>
          <w:lang w:eastAsia="en-US"/>
        </w:rPr>
        <w:t>a</w:t>
      </w:r>
      <w:r w:rsidR="004D2709" w:rsidRPr="00A920B8">
        <w:rPr>
          <w:rFonts w:eastAsia="Times New Roman" w:cs="Times New Roman"/>
          <w:lang w:eastAsia="en-US"/>
        </w:rPr>
        <w:t>nnex)</w:t>
      </w:r>
      <w:r w:rsidRPr="00A920B8">
        <w:rPr>
          <w:rFonts w:eastAsia="Times New Roman" w:cs="Times New Roman"/>
          <w:lang w:eastAsia="en-US"/>
        </w:rPr>
        <w:t xml:space="preserve">; and </w:t>
      </w:r>
    </w:p>
    <w:p w14:paraId="1DE4E627" w14:textId="12878F81" w:rsidR="00F10B4E" w:rsidRPr="00D60136" w:rsidRDefault="00D167DC" w:rsidP="00A920B8">
      <w:pPr>
        <w:pStyle w:val="ListParagraph"/>
        <w:numPr>
          <w:ilvl w:val="1"/>
          <w:numId w:val="14"/>
        </w:numPr>
        <w:spacing w:before="480" w:after="480"/>
        <w:rPr>
          <w:rFonts w:eastAsia="Times New Roman" w:cs="Times New Roman"/>
          <w:lang w:eastAsia="en-US"/>
        </w:rPr>
      </w:pPr>
      <w:r w:rsidRPr="00A920B8">
        <w:rPr>
          <w:rFonts w:eastAsia="Times New Roman" w:cs="Times New Roman"/>
          <w:lang w:eastAsia="en-US"/>
        </w:rPr>
        <w:t>t</w:t>
      </w:r>
      <w:r w:rsidR="004D2709" w:rsidRPr="00A920B8">
        <w:rPr>
          <w:rFonts w:eastAsia="Times New Roman" w:cs="Times New Roman"/>
          <w:lang w:eastAsia="en-US"/>
        </w:rPr>
        <w:t>he</w:t>
      </w:r>
      <w:r w:rsidR="00F10B4E" w:rsidRPr="00A920B8">
        <w:rPr>
          <w:rFonts w:eastAsia="Times New Roman" w:cs="Times New Roman"/>
          <w:lang w:eastAsia="en-US"/>
        </w:rPr>
        <w:t xml:space="preserve"> indicators to monitor the </w:t>
      </w:r>
      <w:r w:rsidRPr="00A920B8">
        <w:rPr>
          <w:rFonts w:eastAsia="Times New Roman" w:cs="Times New Roman"/>
          <w:lang w:eastAsia="en-US"/>
        </w:rPr>
        <w:t>Pacific Islands A</w:t>
      </w:r>
      <w:r w:rsidR="00F10B4E" w:rsidRPr="00A920B8">
        <w:rPr>
          <w:rFonts w:eastAsia="Times New Roman" w:cs="Times New Roman"/>
          <w:lang w:eastAsia="en-US"/>
        </w:rPr>
        <w:t xml:space="preserve">ction </w:t>
      </w:r>
      <w:r w:rsidRPr="00A920B8">
        <w:rPr>
          <w:rFonts w:eastAsia="Times New Roman" w:cs="Times New Roman"/>
          <w:lang w:eastAsia="en-US"/>
        </w:rPr>
        <w:t>P</w:t>
      </w:r>
      <w:r w:rsidR="00F10B4E" w:rsidRPr="00A920B8">
        <w:rPr>
          <w:rFonts w:eastAsia="Times New Roman" w:cs="Times New Roman"/>
          <w:lang w:eastAsia="en-US"/>
        </w:rPr>
        <w:t xml:space="preserve">lan </w:t>
      </w:r>
      <w:r w:rsidRPr="00A920B8">
        <w:rPr>
          <w:rFonts w:eastAsia="Times New Roman" w:cs="Times New Roman"/>
          <w:lang w:eastAsia="en-US"/>
        </w:rPr>
        <w:t xml:space="preserve">for </w:t>
      </w:r>
      <w:r w:rsidR="00F10B4E" w:rsidRPr="00A920B8">
        <w:rPr>
          <w:rFonts w:eastAsia="Times New Roman" w:cs="Times New Roman"/>
          <w:lang w:eastAsia="en-US"/>
        </w:rPr>
        <w:t>both for</w:t>
      </w:r>
      <w:r w:rsidR="00F10B4E" w:rsidRPr="00634606">
        <w:rPr>
          <w:rFonts w:eastAsia="Times New Roman" w:cs="Times New Roman"/>
          <w:lang w:eastAsia="en-US"/>
        </w:rPr>
        <w:t xml:space="preserve"> the immediate and long-term periods.</w:t>
      </w:r>
    </w:p>
    <w:p w14:paraId="715E397D" w14:textId="0AFD207D" w:rsidR="00F10B4E" w:rsidRDefault="00F10B4E" w:rsidP="00A920B8">
      <w:pPr>
        <w:pStyle w:val="Heading2"/>
        <w:rPr>
          <w:lang w:eastAsia="en-US"/>
        </w:rPr>
      </w:pPr>
      <w:r w:rsidRPr="006F5A3A">
        <w:rPr>
          <w:lang w:eastAsia="en-US"/>
        </w:rPr>
        <w:t xml:space="preserve">4.2 </w:t>
      </w:r>
      <w:r w:rsidRPr="001D381F">
        <w:rPr>
          <w:lang w:eastAsia="en-US"/>
        </w:rPr>
        <w:t>Recommendations for development partners</w:t>
      </w:r>
    </w:p>
    <w:p w14:paraId="46D060A7" w14:textId="13C769B4" w:rsidR="001D381F" w:rsidRPr="001D381F" w:rsidRDefault="00BD3A1E" w:rsidP="00A920B8">
      <w:pPr>
        <w:rPr>
          <w:lang w:eastAsia="en-US"/>
        </w:rPr>
      </w:pPr>
      <w:r w:rsidRPr="00AE0E43">
        <w:rPr>
          <w:lang w:eastAsia="en-US"/>
        </w:rPr>
        <w:t>Development partners are invited to:</w:t>
      </w:r>
    </w:p>
    <w:p w14:paraId="4318C467" w14:textId="5B502567" w:rsidR="00F10B4E" w:rsidRDefault="00BD3A1E" w:rsidP="00A920B8">
      <w:pPr>
        <w:pStyle w:val="ListParagraph"/>
        <w:numPr>
          <w:ilvl w:val="0"/>
          <w:numId w:val="12"/>
        </w:numPr>
        <w:rPr>
          <w:lang w:eastAsia="en-US"/>
        </w:rPr>
      </w:pPr>
      <w:r>
        <w:rPr>
          <w:lang w:eastAsia="en-US"/>
        </w:rPr>
        <w:t>e</w:t>
      </w:r>
      <w:r w:rsidR="00F10B4E">
        <w:rPr>
          <w:lang w:eastAsia="en-US"/>
        </w:rPr>
        <w:t>nsure that support is appropriately coordinated and aligned to government</w:t>
      </w:r>
      <w:r w:rsidR="000B2027">
        <w:rPr>
          <w:lang w:eastAsia="en-US"/>
        </w:rPr>
        <w:t>-</w:t>
      </w:r>
      <w:r w:rsidR="00F10B4E">
        <w:rPr>
          <w:lang w:eastAsia="en-US"/>
        </w:rPr>
        <w:t>approved national action plans</w:t>
      </w:r>
      <w:r w:rsidR="00881810">
        <w:rPr>
          <w:lang w:eastAsia="en-US"/>
        </w:rPr>
        <w:t>, and that a</w:t>
      </w:r>
      <w:r w:rsidR="00F10B4E">
        <w:rPr>
          <w:lang w:eastAsia="en-US"/>
        </w:rPr>
        <w:t xml:space="preserve"> mechanism </w:t>
      </w:r>
      <w:r w:rsidR="00881810">
        <w:rPr>
          <w:lang w:eastAsia="en-US"/>
        </w:rPr>
        <w:t xml:space="preserve">to </w:t>
      </w:r>
      <w:r w:rsidR="00F10B4E">
        <w:rPr>
          <w:lang w:eastAsia="en-US"/>
        </w:rPr>
        <w:t>coordinat</w:t>
      </w:r>
      <w:r w:rsidR="00881810">
        <w:rPr>
          <w:lang w:eastAsia="en-US"/>
        </w:rPr>
        <w:t>e</w:t>
      </w:r>
      <w:r w:rsidR="00F10B4E">
        <w:rPr>
          <w:lang w:eastAsia="en-US"/>
        </w:rPr>
        <w:t xml:space="preserve"> support</w:t>
      </w:r>
      <w:r w:rsidR="00881810">
        <w:rPr>
          <w:lang w:eastAsia="en-US"/>
        </w:rPr>
        <w:t xml:space="preserve"> for</w:t>
      </w:r>
      <w:r w:rsidR="00F10B4E">
        <w:rPr>
          <w:lang w:eastAsia="en-US"/>
        </w:rPr>
        <w:t xml:space="preserve"> the </w:t>
      </w:r>
      <w:r w:rsidR="00952CA8">
        <w:rPr>
          <w:lang w:eastAsia="en-US"/>
        </w:rPr>
        <w:t xml:space="preserve">Pacific Islands </w:t>
      </w:r>
      <w:r w:rsidR="00F10B4E">
        <w:rPr>
          <w:lang w:eastAsia="en-US"/>
        </w:rPr>
        <w:t xml:space="preserve">Action Plan’s roadmap </w:t>
      </w:r>
      <w:r w:rsidR="00881810">
        <w:rPr>
          <w:lang w:eastAsia="en-US"/>
        </w:rPr>
        <w:t>is</w:t>
      </w:r>
      <w:r w:rsidR="00F10B4E">
        <w:rPr>
          <w:lang w:eastAsia="en-US"/>
        </w:rPr>
        <w:t xml:space="preserve"> established;</w:t>
      </w:r>
    </w:p>
    <w:p w14:paraId="2833862D" w14:textId="21CA0C9F" w:rsidR="00F10B4E" w:rsidRDefault="00BD3A1E" w:rsidP="00A920B8">
      <w:pPr>
        <w:pStyle w:val="ListParagraph"/>
        <w:numPr>
          <w:ilvl w:val="0"/>
          <w:numId w:val="12"/>
        </w:numPr>
        <w:rPr>
          <w:lang w:eastAsia="en-US"/>
        </w:rPr>
      </w:pPr>
      <w:r>
        <w:rPr>
          <w:lang w:eastAsia="en-US"/>
        </w:rPr>
        <w:t>d</w:t>
      </w:r>
      <w:r w:rsidR="00952CA8">
        <w:rPr>
          <w:lang w:eastAsia="en-US"/>
        </w:rPr>
        <w:t>evelop</w:t>
      </w:r>
      <w:r w:rsidR="00F10B4E">
        <w:rPr>
          <w:lang w:eastAsia="en-US"/>
        </w:rPr>
        <w:t xml:space="preserve"> a monitoring framework of technical, operational and funding support, </w:t>
      </w:r>
      <w:r w:rsidR="00952CA8">
        <w:rPr>
          <w:lang w:eastAsia="en-US"/>
        </w:rPr>
        <w:t>which includes a plan to share the results and outcomes of this support</w:t>
      </w:r>
      <w:r>
        <w:rPr>
          <w:lang w:eastAsia="en-US"/>
        </w:rPr>
        <w:t>;</w:t>
      </w:r>
    </w:p>
    <w:p w14:paraId="113C35E8" w14:textId="3789D52A" w:rsidR="00BD3A1E" w:rsidRDefault="00BD3A1E" w:rsidP="00A920B8">
      <w:pPr>
        <w:pStyle w:val="ListParagraph"/>
        <w:numPr>
          <w:ilvl w:val="0"/>
          <w:numId w:val="12"/>
        </w:numPr>
        <w:rPr>
          <w:lang w:eastAsia="en-US"/>
        </w:rPr>
      </w:pPr>
      <w:r>
        <w:rPr>
          <w:lang w:eastAsia="en-US"/>
        </w:rPr>
        <w:t>s</w:t>
      </w:r>
      <w:r w:rsidR="00952CA8">
        <w:rPr>
          <w:lang w:eastAsia="en-US"/>
        </w:rPr>
        <w:t>ubmit</w:t>
      </w:r>
      <w:r w:rsidR="00F10B4E">
        <w:rPr>
          <w:lang w:eastAsia="en-US"/>
        </w:rPr>
        <w:t xml:space="preserve"> a joint report to the PHMM every two years</w:t>
      </w:r>
      <w:r w:rsidR="00952CA8">
        <w:rPr>
          <w:lang w:eastAsia="en-US"/>
        </w:rPr>
        <w:t xml:space="preserve"> outlining the</w:t>
      </w:r>
      <w:r w:rsidR="00A527DA">
        <w:rPr>
          <w:lang w:eastAsia="en-US"/>
        </w:rPr>
        <w:t xml:space="preserve"> </w:t>
      </w:r>
      <w:r w:rsidR="00F10B4E">
        <w:rPr>
          <w:lang w:eastAsia="en-US"/>
        </w:rPr>
        <w:t>development partners</w:t>
      </w:r>
      <w:r w:rsidR="00952CA8">
        <w:rPr>
          <w:lang w:eastAsia="en-US"/>
        </w:rPr>
        <w:t>’</w:t>
      </w:r>
      <w:r w:rsidR="00F10B4E">
        <w:rPr>
          <w:lang w:eastAsia="en-US"/>
        </w:rPr>
        <w:t xml:space="preserve"> cooperation and contribution to implementation of the </w:t>
      </w:r>
      <w:r w:rsidR="00952CA8">
        <w:rPr>
          <w:lang w:eastAsia="en-US"/>
        </w:rPr>
        <w:t xml:space="preserve">Pacific Islands </w:t>
      </w:r>
      <w:r w:rsidR="00F10B4E">
        <w:rPr>
          <w:lang w:eastAsia="en-US"/>
        </w:rPr>
        <w:t>Action Plan</w:t>
      </w:r>
      <w:r>
        <w:rPr>
          <w:lang w:eastAsia="en-US"/>
        </w:rPr>
        <w:t>;</w:t>
      </w:r>
      <w:r w:rsidR="00741BEC">
        <w:rPr>
          <w:lang w:eastAsia="en-US"/>
        </w:rPr>
        <w:t xml:space="preserve"> and</w:t>
      </w:r>
    </w:p>
    <w:p w14:paraId="576B2EF1" w14:textId="5EF722C0" w:rsidR="000F460C" w:rsidRPr="0054737D" w:rsidRDefault="00BD3A1E" w:rsidP="0054737D">
      <w:pPr>
        <w:pStyle w:val="ListParagraph"/>
        <w:numPr>
          <w:ilvl w:val="0"/>
          <w:numId w:val="12"/>
        </w:numPr>
        <w:rPr>
          <w:rFonts w:eastAsia="Times New Roman" w:cs="Times New Roman"/>
          <w:lang w:eastAsia="en-US"/>
        </w:rPr>
      </w:pPr>
      <w:r>
        <w:rPr>
          <w:rFonts w:eastAsia="Times New Roman" w:cs="Times New Roman"/>
          <w:lang w:eastAsia="en-US"/>
        </w:rPr>
        <w:t>play</w:t>
      </w:r>
      <w:r w:rsidR="00F10B4E" w:rsidRPr="00A920B8">
        <w:rPr>
          <w:rFonts w:eastAsia="Times New Roman" w:cs="Times New Roman"/>
          <w:lang w:eastAsia="en-US"/>
        </w:rPr>
        <w:t xml:space="preserve"> a key role in </w:t>
      </w:r>
      <w:r w:rsidR="00CF3F19">
        <w:rPr>
          <w:rFonts w:eastAsia="Times New Roman" w:cs="Times New Roman"/>
          <w:lang w:eastAsia="en-US"/>
        </w:rPr>
        <w:t>supporting</w:t>
      </w:r>
      <w:r w:rsidR="007B17E4">
        <w:rPr>
          <w:rFonts w:eastAsia="Times New Roman" w:cs="Times New Roman"/>
          <w:lang w:eastAsia="en-US"/>
        </w:rPr>
        <w:t xml:space="preserve"> PICs</w:t>
      </w:r>
      <w:r w:rsidR="00CF3F19">
        <w:rPr>
          <w:rFonts w:eastAsia="Times New Roman" w:cs="Times New Roman"/>
          <w:lang w:eastAsia="en-US"/>
        </w:rPr>
        <w:t xml:space="preserve"> to</w:t>
      </w:r>
      <w:r w:rsidR="00F10B4E" w:rsidRPr="00A920B8">
        <w:rPr>
          <w:rFonts w:eastAsia="Times New Roman" w:cs="Times New Roman"/>
          <w:lang w:eastAsia="en-US"/>
        </w:rPr>
        <w:t xml:space="preserve"> implement the </w:t>
      </w:r>
      <w:r w:rsidR="007B17E4">
        <w:rPr>
          <w:rFonts w:eastAsia="Times New Roman" w:cs="Times New Roman"/>
          <w:lang w:eastAsia="en-US"/>
        </w:rPr>
        <w:t>Pacific Islands</w:t>
      </w:r>
      <w:r w:rsidR="007B17E4" w:rsidRPr="00A920B8">
        <w:rPr>
          <w:rFonts w:eastAsia="Times New Roman" w:cs="Times New Roman"/>
          <w:lang w:eastAsia="en-US"/>
        </w:rPr>
        <w:t xml:space="preserve"> </w:t>
      </w:r>
      <w:r w:rsidR="00F10B4E" w:rsidRPr="00A920B8">
        <w:rPr>
          <w:rFonts w:eastAsia="Times New Roman" w:cs="Times New Roman"/>
          <w:lang w:eastAsia="en-US"/>
        </w:rPr>
        <w:t>A</w:t>
      </w:r>
      <w:r w:rsidR="00B53427" w:rsidRPr="00A920B8">
        <w:rPr>
          <w:rFonts w:eastAsia="Times New Roman" w:cs="Times New Roman"/>
          <w:lang w:eastAsia="en-US"/>
        </w:rPr>
        <w:t xml:space="preserve">ction Plan, </w:t>
      </w:r>
      <w:r w:rsidR="00CF3F19">
        <w:rPr>
          <w:rFonts w:eastAsia="Times New Roman" w:cs="Times New Roman"/>
          <w:lang w:eastAsia="en-US"/>
        </w:rPr>
        <w:t>and</w:t>
      </w:r>
      <w:r w:rsidR="00F10B4E" w:rsidRPr="00A920B8">
        <w:rPr>
          <w:rFonts w:eastAsia="Times New Roman" w:cs="Times New Roman"/>
          <w:lang w:eastAsia="en-US"/>
        </w:rPr>
        <w:t xml:space="preserve"> ensur</w:t>
      </w:r>
      <w:r w:rsidR="00CF3F19">
        <w:rPr>
          <w:rFonts w:eastAsia="Times New Roman" w:cs="Times New Roman"/>
          <w:lang w:eastAsia="en-US"/>
        </w:rPr>
        <w:t>ing</w:t>
      </w:r>
      <w:r w:rsidR="00F10B4E" w:rsidRPr="00A920B8">
        <w:rPr>
          <w:rFonts w:eastAsia="Times New Roman" w:cs="Times New Roman"/>
          <w:lang w:eastAsia="en-US"/>
        </w:rPr>
        <w:t xml:space="preserve"> health adaptation projects are </w:t>
      </w:r>
      <w:r w:rsidR="00CF3F19">
        <w:rPr>
          <w:rFonts w:eastAsia="Times New Roman" w:cs="Times New Roman"/>
          <w:lang w:eastAsia="en-US"/>
        </w:rPr>
        <w:t xml:space="preserve">adequately </w:t>
      </w:r>
      <w:r w:rsidR="00F10B4E" w:rsidRPr="00A920B8">
        <w:rPr>
          <w:rFonts w:eastAsia="Times New Roman" w:cs="Times New Roman"/>
          <w:lang w:eastAsia="en-US"/>
        </w:rPr>
        <w:t>funded.</w:t>
      </w:r>
      <w:r w:rsidR="000F460C" w:rsidRPr="0054737D">
        <w:rPr>
          <w:rFonts w:eastAsia="Times New Roman" w:cs="Times New Roman"/>
          <w:lang w:eastAsia="en-US"/>
        </w:rPr>
        <w:br w:type="page"/>
      </w:r>
    </w:p>
    <w:p w14:paraId="5A1C3F6D" w14:textId="77777777" w:rsidR="000F460C" w:rsidRPr="00A825A3" w:rsidRDefault="000F460C" w:rsidP="00FA027E">
      <w:pPr>
        <w:pStyle w:val="Heading1"/>
        <w:rPr>
          <w:lang w:eastAsia="en-US"/>
        </w:rPr>
      </w:pPr>
      <w:r w:rsidRPr="00A825A3">
        <w:rPr>
          <w:lang w:eastAsia="en-US"/>
        </w:rPr>
        <w:t>Glossary</w:t>
      </w:r>
    </w:p>
    <w:p w14:paraId="08BA16F0" w14:textId="7293936C" w:rsidR="000F460C" w:rsidRPr="00A825A3" w:rsidRDefault="000F460C" w:rsidP="000F460C">
      <w:pPr>
        <w:pStyle w:val="ListParagraph"/>
        <w:numPr>
          <w:ilvl w:val="0"/>
          <w:numId w:val="16"/>
        </w:numPr>
        <w:rPr>
          <w:rFonts w:eastAsia="Times New Roman" w:cs="Times New Roman"/>
          <w:lang w:eastAsia="en-US"/>
        </w:rPr>
      </w:pPr>
      <w:r w:rsidRPr="0008773A">
        <w:rPr>
          <w:rFonts w:eastAsia="Times New Roman" w:cs="Times New Roman"/>
          <w:b/>
          <w:lang w:eastAsia="en-US"/>
        </w:rPr>
        <w:t xml:space="preserve">Vulnerability and </w:t>
      </w:r>
      <w:r w:rsidR="00E71155">
        <w:rPr>
          <w:rFonts w:eastAsia="Times New Roman" w:cs="Times New Roman"/>
          <w:b/>
          <w:lang w:eastAsia="en-US"/>
        </w:rPr>
        <w:t>a</w:t>
      </w:r>
      <w:r w:rsidR="000C0914">
        <w:rPr>
          <w:rFonts w:eastAsia="Times New Roman" w:cs="Times New Roman"/>
          <w:b/>
          <w:lang w:eastAsia="en-US"/>
        </w:rPr>
        <w:t xml:space="preserve">daptation </w:t>
      </w:r>
      <w:r w:rsidR="00B941C3">
        <w:rPr>
          <w:rFonts w:eastAsia="Times New Roman" w:cs="Times New Roman"/>
          <w:b/>
          <w:lang w:eastAsia="en-US"/>
        </w:rPr>
        <w:t>a</w:t>
      </w:r>
      <w:r w:rsidRPr="0008773A">
        <w:rPr>
          <w:rFonts w:eastAsia="Times New Roman" w:cs="Times New Roman"/>
          <w:b/>
          <w:lang w:eastAsia="en-US"/>
        </w:rPr>
        <w:t>ssessment:</w:t>
      </w:r>
      <w:r w:rsidRPr="0008773A">
        <w:rPr>
          <w:rFonts w:ascii="Helvetica" w:hAnsi="Helvetica"/>
          <w:b/>
          <w:color w:val="333333"/>
          <w:sz w:val="20"/>
          <w:szCs w:val="20"/>
          <w:shd w:val="clear" w:color="auto" w:fill="FFFFFF"/>
        </w:rPr>
        <w:t xml:space="preserve"> </w:t>
      </w:r>
      <w:r>
        <w:rPr>
          <w:rFonts w:eastAsia="Times New Roman" w:cs="Times New Roman"/>
          <w:lang w:eastAsia="en-US"/>
        </w:rPr>
        <w:t>A</w:t>
      </w:r>
      <w:r w:rsidRPr="00A42324">
        <w:rPr>
          <w:rFonts w:eastAsia="Times New Roman" w:cs="Times New Roman"/>
          <w:lang w:eastAsia="en-US"/>
        </w:rPr>
        <w:t xml:space="preserve"> national or subnational assessment of current and future </w:t>
      </w:r>
      <w:r w:rsidRPr="00A85C10">
        <w:rPr>
          <w:rFonts w:eastAsia="Times New Roman" w:cs="Times New Roman"/>
          <w:lang w:eastAsia="en-US"/>
        </w:rPr>
        <w:t>vulnerability (</w:t>
      </w:r>
      <w:r w:rsidR="00AE0E43" w:rsidRPr="00FA027E">
        <w:rPr>
          <w:rFonts w:eastAsia="Times New Roman" w:cs="Times New Roman"/>
          <w:lang w:eastAsia="en-US"/>
        </w:rPr>
        <w:t>that is,</w:t>
      </w:r>
      <w:r w:rsidRPr="00A85C10">
        <w:rPr>
          <w:rFonts w:eastAsia="Times New Roman" w:cs="Times New Roman"/>
          <w:lang w:eastAsia="en-US"/>
        </w:rPr>
        <w:t xml:space="preserve"> the susceptibility of a population or region to harm) to the health risks of climate change, and of policies</w:t>
      </w:r>
      <w:r w:rsidRPr="00A42324">
        <w:rPr>
          <w:rFonts w:eastAsia="Times New Roman" w:cs="Times New Roman"/>
          <w:lang w:eastAsia="en-US"/>
        </w:rPr>
        <w:t xml:space="preserve"> and programmes that could increase resilience, taking into account the multiple determinants of climate-sensitive health outcomes</w:t>
      </w:r>
      <w:r>
        <w:rPr>
          <w:rFonts w:eastAsia="Times New Roman" w:cs="Times New Roman"/>
          <w:lang w:eastAsia="en-US"/>
        </w:rPr>
        <w:t xml:space="preserve"> (</w:t>
      </w:r>
      <w:hyperlink r:id="rId15" w:history="1">
        <w:r w:rsidRPr="0008773A">
          <w:rPr>
            <w:rStyle w:val="Hyperlink"/>
            <w:rFonts w:eastAsia="Times New Roman" w:cs="Times New Roman"/>
            <w:lang w:eastAsia="en-US"/>
          </w:rPr>
          <w:t>WHO, 2013</w:t>
        </w:r>
      </w:hyperlink>
      <w:r>
        <w:rPr>
          <w:rFonts w:eastAsia="Times New Roman" w:cs="Times New Roman"/>
          <w:lang w:eastAsia="en-US"/>
        </w:rPr>
        <w:t>)</w:t>
      </w:r>
      <w:r w:rsidRPr="00A42324">
        <w:rPr>
          <w:rFonts w:eastAsia="Times New Roman" w:cs="Times New Roman"/>
          <w:lang w:eastAsia="en-US"/>
        </w:rPr>
        <w:t>.</w:t>
      </w:r>
    </w:p>
    <w:p w14:paraId="660E9C99" w14:textId="228B7DF0" w:rsidR="000F460C" w:rsidRPr="0008773A" w:rsidRDefault="000F460C" w:rsidP="000F460C">
      <w:pPr>
        <w:pStyle w:val="ListParagraph"/>
        <w:numPr>
          <w:ilvl w:val="0"/>
          <w:numId w:val="16"/>
        </w:numPr>
        <w:rPr>
          <w:rFonts w:eastAsia="Times New Roman" w:cs="Times New Roman"/>
          <w:lang w:eastAsia="en-US"/>
        </w:rPr>
      </w:pPr>
      <w:r w:rsidRPr="0008773A">
        <w:rPr>
          <w:rFonts w:eastAsia="Times New Roman" w:cs="Times New Roman"/>
          <w:b/>
          <w:lang w:eastAsia="en-US"/>
        </w:rPr>
        <w:t xml:space="preserve">Climate and </w:t>
      </w:r>
      <w:r w:rsidR="00B941C3">
        <w:rPr>
          <w:rFonts w:eastAsia="Times New Roman" w:cs="Times New Roman"/>
          <w:b/>
          <w:lang w:eastAsia="en-US"/>
        </w:rPr>
        <w:t>h</w:t>
      </w:r>
      <w:r w:rsidRPr="0008773A">
        <w:rPr>
          <w:rFonts w:eastAsia="Times New Roman" w:cs="Times New Roman"/>
          <w:b/>
          <w:lang w:eastAsia="en-US"/>
        </w:rPr>
        <w:t xml:space="preserve">ealth </w:t>
      </w:r>
      <w:r w:rsidR="00B941C3">
        <w:rPr>
          <w:rFonts w:eastAsia="Times New Roman" w:cs="Times New Roman"/>
          <w:b/>
          <w:lang w:eastAsia="en-US"/>
        </w:rPr>
        <w:t>c</w:t>
      </w:r>
      <w:r w:rsidRPr="0008773A">
        <w:rPr>
          <w:rFonts w:eastAsia="Times New Roman" w:cs="Times New Roman"/>
          <w:b/>
          <w:lang w:eastAsia="en-US"/>
        </w:rPr>
        <w:t xml:space="preserve">ountry </w:t>
      </w:r>
      <w:r w:rsidR="00B941C3">
        <w:rPr>
          <w:rFonts w:eastAsia="Times New Roman" w:cs="Times New Roman"/>
          <w:b/>
          <w:lang w:eastAsia="en-US"/>
        </w:rPr>
        <w:t>p</w:t>
      </w:r>
      <w:r w:rsidRPr="0008773A">
        <w:rPr>
          <w:rFonts w:eastAsia="Times New Roman" w:cs="Times New Roman"/>
          <w:b/>
          <w:lang w:eastAsia="en-US"/>
        </w:rPr>
        <w:t>rofile:</w:t>
      </w:r>
      <w:r>
        <w:rPr>
          <w:rFonts w:eastAsia="Times New Roman" w:cs="Times New Roman"/>
          <w:lang w:eastAsia="en-US"/>
        </w:rPr>
        <w:t xml:space="preserve"> </w:t>
      </w:r>
      <w:r w:rsidR="00B23AA5">
        <w:rPr>
          <w:rFonts w:eastAsia="Times New Roman" w:cs="Times New Roman"/>
          <w:lang w:eastAsia="en-US"/>
        </w:rPr>
        <w:t>An</w:t>
      </w:r>
      <w:r w:rsidR="004C3634">
        <w:rPr>
          <w:rFonts w:eastAsia="Times New Roman" w:cs="Times New Roman"/>
          <w:lang w:eastAsia="en-US"/>
        </w:rPr>
        <w:t xml:space="preserve"> </w:t>
      </w:r>
      <w:r w:rsidR="00182FF4">
        <w:rPr>
          <w:rFonts w:eastAsia="Times New Roman" w:cs="Times New Roman"/>
          <w:lang w:eastAsia="en-US"/>
        </w:rPr>
        <w:t>output of the</w:t>
      </w:r>
      <w:r w:rsidRPr="0008773A">
        <w:rPr>
          <w:rFonts w:eastAsia="Times New Roman" w:cs="Times New Roman"/>
          <w:lang w:eastAsia="en-US"/>
        </w:rPr>
        <w:t xml:space="preserve"> WHO</w:t>
      </w:r>
      <w:r w:rsidR="00B941C3">
        <w:rPr>
          <w:rFonts w:eastAsia="Times New Roman" w:cs="Times New Roman"/>
          <w:lang w:eastAsia="en-US"/>
        </w:rPr>
        <w:t>/</w:t>
      </w:r>
      <w:r w:rsidRPr="0008773A">
        <w:rPr>
          <w:rFonts w:eastAsia="Times New Roman" w:cs="Times New Roman"/>
          <w:lang w:eastAsia="en-US"/>
        </w:rPr>
        <w:t xml:space="preserve">UNFCCC </w:t>
      </w:r>
      <w:r w:rsidR="00A85C10">
        <w:rPr>
          <w:rFonts w:eastAsia="Times New Roman" w:cs="Times New Roman"/>
          <w:lang w:eastAsia="en-US"/>
        </w:rPr>
        <w:t>c</w:t>
      </w:r>
      <w:r w:rsidRPr="0008773A">
        <w:rPr>
          <w:rFonts w:eastAsia="Times New Roman" w:cs="Times New Roman"/>
          <w:lang w:eastAsia="en-US"/>
        </w:rPr>
        <w:t xml:space="preserve">limate and </w:t>
      </w:r>
      <w:r w:rsidR="00A85C10">
        <w:rPr>
          <w:rFonts w:eastAsia="Times New Roman" w:cs="Times New Roman"/>
          <w:lang w:eastAsia="en-US"/>
        </w:rPr>
        <w:t>h</w:t>
      </w:r>
      <w:r w:rsidRPr="0008773A">
        <w:rPr>
          <w:rFonts w:eastAsia="Times New Roman" w:cs="Times New Roman"/>
          <w:lang w:eastAsia="en-US"/>
        </w:rPr>
        <w:t xml:space="preserve">ealth </w:t>
      </w:r>
      <w:r w:rsidR="00A85C10">
        <w:rPr>
          <w:rFonts w:eastAsia="Times New Roman" w:cs="Times New Roman"/>
          <w:lang w:eastAsia="en-US"/>
        </w:rPr>
        <w:t>c</w:t>
      </w:r>
      <w:r w:rsidRPr="0008773A">
        <w:rPr>
          <w:rFonts w:eastAsia="Times New Roman" w:cs="Times New Roman"/>
          <w:lang w:eastAsia="en-US"/>
        </w:rPr>
        <w:t xml:space="preserve">ountry </w:t>
      </w:r>
      <w:r w:rsidR="00A85C10">
        <w:rPr>
          <w:rFonts w:eastAsia="Times New Roman" w:cs="Times New Roman"/>
          <w:lang w:eastAsia="en-US"/>
        </w:rPr>
        <w:t>p</w:t>
      </w:r>
      <w:r w:rsidRPr="0008773A">
        <w:rPr>
          <w:rFonts w:eastAsia="Times New Roman" w:cs="Times New Roman"/>
          <w:lang w:eastAsia="en-US"/>
        </w:rPr>
        <w:t xml:space="preserve">rofile </w:t>
      </w:r>
      <w:r w:rsidR="00A85C10">
        <w:rPr>
          <w:rFonts w:eastAsia="Times New Roman" w:cs="Times New Roman"/>
          <w:lang w:eastAsia="en-US"/>
        </w:rPr>
        <w:t>p</w:t>
      </w:r>
      <w:r w:rsidRPr="0008773A">
        <w:rPr>
          <w:rFonts w:eastAsia="Times New Roman" w:cs="Times New Roman"/>
          <w:lang w:eastAsia="en-US"/>
        </w:rPr>
        <w:t>roject</w:t>
      </w:r>
      <w:r w:rsidR="004C3634">
        <w:rPr>
          <w:rFonts w:eastAsia="Times New Roman" w:cs="Times New Roman"/>
          <w:lang w:eastAsia="en-US"/>
        </w:rPr>
        <w:t>,</w:t>
      </w:r>
      <w:r w:rsidR="00182FF4">
        <w:rPr>
          <w:rFonts w:eastAsia="Times New Roman" w:cs="Times New Roman"/>
          <w:lang w:eastAsia="en-US"/>
        </w:rPr>
        <w:t xml:space="preserve"> which</w:t>
      </w:r>
      <w:r w:rsidRPr="0008773A">
        <w:rPr>
          <w:rFonts w:eastAsia="Times New Roman" w:cs="Times New Roman"/>
          <w:lang w:eastAsia="en-US"/>
        </w:rPr>
        <w:t xml:space="preserve"> aims to raise awareness of the health impacts of climate change, support evidence-based decision</w:t>
      </w:r>
      <w:r w:rsidR="00B941C3">
        <w:rPr>
          <w:rFonts w:eastAsia="Times New Roman" w:cs="Times New Roman"/>
          <w:lang w:eastAsia="en-US"/>
        </w:rPr>
        <w:t>-</w:t>
      </w:r>
      <w:r w:rsidRPr="0008773A">
        <w:rPr>
          <w:rFonts w:eastAsia="Times New Roman" w:cs="Times New Roman"/>
          <w:lang w:eastAsia="en-US"/>
        </w:rPr>
        <w:t xml:space="preserve">making to strengthen the climate resilience of health systems and promote actions that improve health while reducing carbon emissions. The profiles provide country-specific estimates of current and future climate hazards and the expected burden of climate change on human health, identify opportunities for health co-benefits from climate mitigation actions, and track current policy responses at </w:t>
      </w:r>
      <w:r w:rsidR="00B941C3">
        <w:rPr>
          <w:rFonts w:eastAsia="Times New Roman" w:cs="Times New Roman"/>
          <w:lang w:eastAsia="en-US"/>
        </w:rPr>
        <w:t xml:space="preserve">the </w:t>
      </w:r>
      <w:r w:rsidRPr="0008773A">
        <w:rPr>
          <w:rFonts w:eastAsia="Times New Roman" w:cs="Times New Roman"/>
          <w:lang w:eastAsia="en-US"/>
        </w:rPr>
        <w:t>national level</w:t>
      </w:r>
      <w:r>
        <w:rPr>
          <w:rFonts w:eastAsia="Times New Roman" w:cs="Times New Roman"/>
          <w:lang w:eastAsia="en-US"/>
        </w:rPr>
        <w:t xml:space="preserve"> </w:t>
      </w:r>
      <w:r w:rsidRPr="0008773A">
        <w:rPr>
          <w:rFonts w:eastAsia="Times New Roman" w:cs="Times New Roman"/>
          <w:lang w:eastAsia="en-US"/>
        </w:rPr>
        <w:t>(</w:t>
      </w:r>
      <w:hyperlink r:id="rId16" w:history="1">
        <w:r w:rsidRPr="0008773A">
          <w:rPr>
            <w:rStyle w:val="Hyperlink"/>
            <w:rFonts w:eastAsia="Times New Roman" w:cs="Times New Roman"/>
            <w:lang w:eastAsia="en-US"/>
          </w:rPr>
          <w:t>WHO, 2019</w:t>
        </w:r>
      </w:hyperlink>
      <w:r w:rsidRPr="0008773A">
        <w:rPr>
          <w:rFonts w:eastAsia="Times New Roman" w:cs="Times New Roman"/>
          <w:lang w:eastAsia="en-US"/>
        </w:rPr>
        <w:t>)</w:t>
      </w:r>
      <w:r>
        <w:rPr>
          <w:rFonts w:eastAsia="Times New Roman" w:cs="Times New Roman"/>
          <w:lang w:eastAsia="en-US"/>
        </w:rPr>
        <w:t>.</w:t>
      </w:r>
    </w:p>
    <w:p w14:paraId="359A03F4" w14:textId="09CA32BE" w:rsidR="00BC30A1" w:rsidRDefault="000F460C" w:rsidP="0054737D">
      <w:pPr>
        <w:pStyle w:val="ListParagraph"/>
        <w:numPr>
          <w:ilvl w:val="0"/>
          <w:numId w:val="16"/>
        </w:numPr>
        <w:rPr>
          <w:rFonts w:eastAsia="Times New Roman" w:cs="Times New Roman"/>
          <w:lang w:eastAsia="en-US"/>
        </w:rPr>
      </w:pPr>
      <w:r w:rsidRPr="0008773A">
        <w:rPr>
          <w:rFonts w:eastAsia="Times New Roman" w:cs="Times New Roman"/>
          <w:b/>
          <w:lang w:eastAsia="en-US"/>
        </w:rPr>
        <w:t xml:space="preserve">National </w:t>
      </w:r>
      <w:r w:rsidR="0036697E">
        <w:rPr>
          <w:rFonts w:eastAsia="Times New Roman" w:cs="Times New Roman"/>
          <w:b/>
          <w:lang w:eastAsia="en-US"/>
        </w:rPr>
        <w:t>A</w:t>
      </w:r>
      <w:r w:rsidRPr="0008773A">
        <w:rPr>
          <w:rFonts w:eastAsia="Times New Roman" w:cs="Times New Roman"/>
          <w:b/>
          <w:lang w:eastAsia="en-US"/>
        </w:rPr>
        <w:t xml:space="preserve">daptation </w:t>
      </w:r>
      <w:r w:rsidR="0036697E">
        <w:rPr>
          <w:rFonts w:eastAsia="Times New Roman" w:cs="Times New Roman"/>
          <w:b/>
          <w:lang w:eastAsia="en-US"/>
        </w:rPr>
        <w:t>P</w:t>
      </w:r>
      <w:r w:rsidRPr="0008773A">
        <w:rPr>
          <w:rFonts w:eastAsia="Times New Roman" w:cs="Times New Roman"/>
          <w:b/>
          <w:lang w:eastAsia="en-US"/>
        </w:rPr>
        <w:t>lan</w:t>
      </w:r>
      <w:r w:rsidR="00F977FC">
        <w:rPr>
          <w:rFonts w:eastAsia="Times New Roman" w:cs="Times New Roman"/>
          <w:b/>
          <w:lang w:eastAsia="en-US"/>
        </w:rPr>
        <w:t>/Process</w:t>
      </w:r>
      <w:r w:rsidRPr="0008773A">
        <w:rPr>
          <w:rFonts w:eastAsia="Times New Roman" w:cs="Times New Roman"/>
          <w:b/>
          <w:lang w:eastAsia="en-US"/>
        </w:rPr>
        <w:t xml:space="preserve"> (NAP):</w:t>
      </w:r>
      <w:r w:rsidRPr="0008773A">
        <w:rPr>
          <w:rFonts w:eastAsia="Times New Roman" w:cs="Times New Roman"/>
          <w:lang w:eastAsia="en-US"/>
        </w:rPr>
        <w:t xml:space="preserve"> </w:t>
      </w:r>
      <w:r w:rsidR="00F977FC">
        <w:rPr>
          <w:rFonts w:eastAsia="Times New Roman" w:cs="Times New Roman"/>
          <w:lang w:eastAsia="en-US"/>
        </w:rPr>
        <w:t>Note</w:t>
      </w:r>
      <w:r w:rsidR="004C3634">
        <w:rPr>
          <w:rFonts w:eastAsia="Times New Roman" w:cs="Times New Roman"/>
          <w:lang w:eastAsia="en-US"/>
        </w:rPr>
        <w:t>:</w:t>
      </w:r>
      <w:r w:rsidR="00F977FC">
        <w:rPr>
          <w:rFonts w:eastAsia="Times New Roman" w:cs="Times New Roman"/>
          <w:lang w:eastAsia="en-US"/>
        </w:rPr>
        <w:t xml:space="preserve"> </w:t>
      </w:r>
      <w:r w:rsidR="004C3634">
        <w:rPr>
          <w:rFonts w:eastAsia="Times New Roman" w:cs="Times New Roman"/>
          <w:lang w:eastAsia="en-US"/>
        </w:rPr>
        <w:t>S</w:t>
      </w:r>
      <w:r w:rsidR="00F977FC">
        <w:rPr>
          <w:rFonts w:eastAsia="Times New Roman" w:cs="Times New Roman"/>
          <w:lang w:eastAsia="en-US"/>
        </w:rPr>
        <w:t xml:space="preserve">ometimes ‘plan’ is used interchangeably with ‘process’ (the process leading </w:t>
      </w:r>
      <w:r w:rsidR="00F977FC" w:rsidRPr="00B23AA5">
        <w:rPr>
          <w:rFonts w:eastAsia="Times New Roman" w:cs="Times New Roman"/>
          <w:lang w:eastAsia="en-US"/>
        </w:rPr>
        <w:t xml:space="preserve">to the plan). </w:t>
      </w:r>
      <w:r w:rsidR="00B23AA5" w:rsidRPr="00B23AA5">
        <w:rPr>
          <w:rFonts w:eastAsia="Times New Roman" w:cs="Times New Roman"/>
          <w:lang w:eastAsia="en-US"/>
        </w:rPr>
        <w:t>A</w:t>
      </w:r>
      <w:r w:rsidR="004C3634" w:rsidRPr="00B23AA5">
        <w:rPr>
          <w:rFonts w:eastAsia="Times New Roman" w:cs="Times New Roman"/>
          <w:lang w:eastAsia="en-US"/>
        </w:rPr>
        <w:t xml:space="preserve"> p</w:t>
      </w:r>
      <w:r w:rsidR="00F977FC" w:rsidRPr="00B23AA5">
        <w:rPr>
          <w:rFonts w:eastAsia="Times New Roman" w:cs="Times New Roman"/>
          <w:lang w:eastAsia="en-US"/>
        </w:rPr>
        <w:t xml:space="preserve">rocess </w:t>
      </w:r>
      <w:r w:rsidR="004C3634" w:rsidRPr="00B23AA5">
        <w:rPr>
          <w:rFonts w:eastAsia="Times New Roman" w:cs="Times New Roman"/>
          <w:lang w:eastAsia="en-US"/>
        </w:rPr>
        <w:t>e</w:t>
      </w:r>
      <w:r w:rsidRPr="00B23AA5">
        <w:rPr>
          <w:rFonts w:eastAsia="Times New Roman" w:cs="Times New Roman"/>
          <w:lang w:eastAsia="en-US"/>
        </w:rPr>
        <w:t>stablished under the </w:t>
      </w:r>
      <w:hyperlink r:id="rId17" w:history="1">
        <w:r w:rsidRPr="00B23AA5">
          <w:rPr>
            <w:rFonts w:eastAsia="Times New Roman" w:cs="Times New Roman"/>
            <w:lang w:eastAsia="en-US"/>
          </w:rPr>
          <w:t>Cancun Adaptation Framework</w:t>
        </w:r>
      </w:hyperlink>
      <w:r w:rsidR="00F977FC" w:rsidRPr="00B23AA5">
        <w:rPr>
          <w:rFonts w:eastAsia="Times New Roman" w:cs="Times New Roman"/>
          <w:lang w:eastAsia="en-US"/>
        </w:rPr>
        <w:t xml:space="preserve"> </w:t>
      </w:r>
      <w:r w:rsidR="00B23AA5" w:rsidRPr="00B23AA5">
        <w:rPr>
          <w:rFonts w:eastAsia="Times New Roman" w:cs="Times New Roman"/>
          <w:lang w:eastAsia="en-US"/>
        </w:rPr>
        <w:t xml:space="preserve">that </w:t>
      </w:r>
      <w:r w:rsidR="004C3634" w:rsidRPr="00B23AA5">
        <w:rPr>
          <w:rFonts w:eastAsia="Times New Roman" w:cs="Times New Roman"/>
          <w:lang w:eastAsia="en-US"/>
        </w:rPr>
        <w:t xml:space="preserve">enables </w:t>
      </w:r>
      <w:r w:rsidRPr="00B23AA5">
        <w:rPr>
          <w:rFonts w:eastAsia="Times New Roman" w:cs="Times New Roman"/>
          <w:lang w:eastAsia="en-US"/>
        </w:rPr>
        <w:t xml:space="preserve">Parties </w:t>
      </w:r>
      <w:r w:rsidR="00AA7F56" w:rsidRPr="00B23AA5">
        <w:rPr>
          <w:rFonts w:eastAsia="Times New Roman" w:cs="Times New Roman"/>
          <w:lang w:eastAsia="en-US"/>
        </w:rPr>
        <w:t>to the</w:t>
      </w:r>
      <w:r w:rsidR="00AA7F56">
        <w:rPr>
          <w:rFonts w:eastAsia="Times New Roman" w:cs="Times New Roman"/>
          <w:lang w:eastAsia="en-US"/>
        </w:rPr>
        <w:t xml:space="preserve"> UNFCC </w:t>
      </w:r>
      <w:r w:rsidR="00F977FC">
        <w:rPr>
          <w:rFonts w:eastAsia="Times New Roman" w:cs="Times New Roman"/>
          <w:lang w:eastAsia="en-US"/>
        </w:rPr>
        <w:t>to formulate and implement national adaptation plans</w:t>
      </w:r>
      <w:r w:rsidRPr="0008773A">
        <w:rPr>
          <w:rFonts w:eastAsia="Times New Roman" w:cs="Times New Roman"/>
          <w:lang w:eastAsia="en-US"/>
        </w:rPr>
        <w:t xml:space="preserve"> as a means of identifying medium- and long-term adaptation needs and developing and implementing strategies and programmes to address those needs. It is a continuous, progressive and iterative process </w:t>
      </w:r>
      <w:r w:rsidR="00B941C3">
        <w:rPr>
          <w:rFonts w:eastAsia="Times New Roman" w:cs="Times New Roman"/>
          <w:lang w:eastAsia="en-US"/>
        </w:rPr>
        <w:t>that</w:t>
      </w:r>
      <w:r w:rsidR="00B941C3" w:rsidRPr="0008773A">
        <w:rPr>
          <w:rFonts w:eastAsia="Times New Roman" w:cs="Times New Roman"/>
          <w:lang w:eastAsia="en-US"/>
        </w:rPr>
        <w:t xml:space="preserve"> </w:t>
      </w:r>
      <w:r w:rsidRPr="0008773A">
        <w:rPr>
          <w:rFonts w:eastAsia="Times New Roman" w:cs="Times New Roman"/>
          <w:lang w:eastAsia="en-US"/>
        </w:rPr>
        <w:t>follows a country-driven, gender-sensitive, participatory and fully transparent approach</w:t>
      </w:r>
      <w:r>
        <w:rPr>
          <w:rFonts w:eastAsia="Times New Roman" w:cs="Times New Roman"/>
          <w:lang w:eastAsia="en-US"/>
        </w:rPr>
        <w:t xml:space="preserve"> (</w:t>
      </w:r>
      <w:hyperlink r:id="rId18" w:history="1">
        <w:r w:rsidRPr="0008773A">
          <w:rPr>
            <w:rStyle w:val="Hyperlink"/>
            <w:rFonts w:eastAsia="Times New Roman" w:cs="Times New Roman"/>
            <w:lang w:eastAsia="en-US"/>
          </w:rPr>
          <w:t>UNFCCC, 2019</w:t>
        </w:r>
      </w:hyperlink>
      <w:r>
        <w:rPr>
          <w:rFonts w:eastAsia="Times New Roman" w:cs="Times New Roman"/>
          <w:lang w:eastAsia="en-US"/>
        </w:rPr>
        <w:t>)</w:t>
      </w:r>
      <w:r w:rsidRPr="0008773A">
        <w:rPr>
          <w:rFonts w:eastAsia="Times New Roman" w:cs="Times New Roman"/>
          <w:lang w:eastAsia="en-US"/>
        </w:rPr>
        <w:t>.</w:t>
      </w:r>
    </w:p>
    <w:p w14:paraId="0338B893" w14:textId="2D0958F9" w:rsidR="00552E9C" w:rsidRPr="00F977FC" w:rsidRDefault="009B7345" w:rsidP="00F977FC">
      <w:pPr>
        <w:pStyle w:val="ListParagraph"/>
        <w:numPr>
          <w:ilvl w:val="0"/>
          <w:numId w:val="16"/>
        </w:numPr>
        <w:rPr>
          <w:rFonts w:eastAsia="Times New Roman" w:cs="Times New Roman"/>
          <w:lang w:eastAsia="en-US"/>
        </w:rPr>
      </w:pPr>
      <w:r>
        <w:rPr>
          <w:rFonts w:eastAsia="Times New Roman" w:cs="Times New Roman"/>
          <w:b/>
          <w:lang w:eastAsia="en-US"/>
        </w:rPr>
        <w:t>H</w:t>
      </w:r>
      <w:r w:rsidR="00B06A8E" w:rsidRPr="00B06A8E">
        <w:rPr>
          <w:rFonts w:eastAsia="Times New Roman" w:cs="Times New Roman"/>
          <w:b/>
          <w:lang w:eastAsia="en-US"/>
        </w:rPr>
        <w:t xml:space="preserve">ealth </w:t>
      </w:r>
      <w:r w:rsidR="008B2930">
        <w:rPr>
          <w:rFonts w:eastAsia="Times New Roman" w:cs="Times New Roman"/>
          <w:b/>
          <w:lang w:eastAsia="en-US"/>
        </w:rPr>
        <w:t>N</w:t>
      </w:r>
      <w:r w:rsidR="00B06A8E" w:rsidRPr="00B06A8E">
        <w:rPr>
          <w:rFonts w:eastAsia="Times New Roman" w:cs="Times New Roman"/>
          <w:b/>
          <w:lang w:eastAsia="en-US"/>
        </w:rPr>
        <w:t xml:space="preserve">ational </w:t>
      </w:r>
      <w:r w:rsidR="008B2930">
        <w:rPr>
          <w:rFonts w:eastAsia="Times New Roman" w:cs="Times New Roman"/>
          <w:b/>
          <w:lang w:eastAsia="en-US"/>
        </w:rPr>
        <w:t>A</w:t>
      </w:r>
      <w:r w:rsidR="00B06A8E" w:rsidRPr="00530156">
        <w:rPr>
          <w:rFonts w:eastAsia="Times New Roman" w:cs="Times New Roman"/>
          <w:b/>
          <w:lang w:eastAsia="en-US"/>
        </w:rPr>
        <w:t xml:space="preserve">daptation </w:t>
      </w:r>
      <w:r w:rsidR="00863DFB">
        <w:rPr>
          <w:rFonts w:eastAsia="Times New Roman" w:cs="Times New Roman"/>
          <w:b/>
          <w:lang w:eastAsia="en-US"/>
        </w:rPr>
        <w:t>Plan</w:t>
      </w:r>
      <w:r w:rsidR="00F977FC">
        <w:rPr>
          <w:rFonts w:eastAsia="Times New Roman" w:cs="Times New Roman"/>
          <w:b/>
          <w:lang w:eastAsia="en-US"/>
        </w:rPr>
        <w:t>/Process</w:t>
      </w:r>
      <w:r w:rsidR="00530156" w:rsidRPr="00530156">
        <w:rPr>
          <w:rFonts w:eastAsia="Times New Roman" w:cs="Times New Roman"/>
          <w:b/>
          <w:lang w:eastAsia="en-US"/>
        </w:rPr>
        <w:t xml:space="preserve"> </w:t>
      </w:r>
      <w:r w:rsidR="00B06A8E" w:rsidRPr="00530156">
        <w:rPr>
          <w:rFonts w:eastAsia="Times New Roman" w:cs="Times New Roman"/>
          <w:b/>
          <w:lang w:eastAsia="en-US"/>
        </w:rPr>
        <w:t>(H</w:t>
      </w:r>
      <w:r w:rsidRPr="00530156">
        <w:rPr>
          <w:rFonts w:eastAsia="Times New Roman" w:cs="Times New Roman"/>
          <w:b/>
          <w:lang w:eastAsia="en-US"/>
        </w:rPr>
        <w:t>-</w:t>
      </w:r>
      <w:r w:rsidR="00B06A8E" w:rsidRPr="00530156">
        <w:rPr>
          <w:rFonts w:eastAsia="Times New Roman" w:cs="Times New Roman"/>
          <w:b/>
          <w:lang w:eastAsia="en-US"/>
        </w:rPr>
        <w:t>NAP)</w:t>
      </w:r>
      <w:r w:rsidR="00B06A8E" w:rsidRPr="00530156">
        <w:rPr>
          <w:rFonts w:eastAsia="Times New Roman" w:cs="Times New Roman"/>
          <w:lang w:eastAsia="en-US"/>
        </w:rPr>
        <w:t>:</w:t>
      </w:r>
      <w:r w:rsidR="00863DFB">
        <w:rPr>
          <w:rFonts w:eastAsia="Times New Roman" w:cs="Times New Roman"/>
          <w:lang w:eastAsia="en-US"/>
        </w:rPr>
        <w:t xml:space="preserve"> </w:t>
      </w:r>
      <w:r w:rsidR="00F977FC">
        <w:rPr>
          <w:rFonts w:eastAsia="Times New Roman" w:cs="Times New Roman"/>
          <w:lang w:eastAsia="en-US"/>
        </w:rPr>
        <w:t>Note</w:t>
      </w:r>
      <w:r w:rsidR="004C3634">
        <w:rPr>
          <w:rFonts w:eastAsia="Times New Roman" w:cs="Times New Roman"/>
          <w:lang w:eastAsia="en-US"/>
        </w:rPr>
        <w:t>:</w:t>
      </w:r>
      <w:r w:rsidR="00F977FC">
        <w:rPr>
          <w:rFonts w:eastAsia="Times New Roman" w:cs="Times New Roman"/>
          <w:lang w:eastAsia="en-US"/>
        </w:rPr>
        <w:t xml:space="preserve"> </w:t>
      </w:r>
      <w:r w:rsidR="004C3634">
        <w:rPr>
          <w:rFonts w:eastAsia="Times New Roman" w:cs="Times New Roman"/>
          <w:lang w:eastAsia="en-US"/>
        </w:rPr>
        <w:t>S</w:t>
      </w:r>
      <w:r w:rsidR="00F977FC">
        <w:rPr>
          <w:rFonts w:eastAsia="Times New Roman" w:cs="Times New Roman"/>
          <w:lang w:eastAsia="en-US"/>
        </w:rPr>
        <w:t xml:space="preserve">ometimes ‘plan’ is </w:t>
      </w:r>
      <w:r w:rsidR="00F977FC" w:rsidRPr="00F977FC">
        <w:rPr>
          <w:rFonts w:eastAsia="Times New Roman" w:cs="Times New Roman"/>
          <w:lang w:eastAsia="en-US"/>
        </w:rPr>
        <w:t>used interchangeably with ‘process’ (</w:t>
      </w:r>
      <w:r w:rsidR="00F977FC">
        <w:rPr>
          <w:rFonts w:eastAsia="Times New Roman" w:cs="Times New Roman"/>
          <w:lang w:eastAsia="en-US"/>
        </w:rPr>
        <w:t xml:space="preserve">the </w:t>
      </w:r>
      <w:r w:rsidR="00F977FC" w:rsidRPr="00F977FC">
        <w:rPr>
          <w:rFonts w:eastAsia="Times New Roman" w:cs="Times New Roman"/>
          <w:lang w:eastAsia="en-US"/>
        </w:rPr>
        <w:t xml:space="preserve">process leading to the plan). </w:t>
      </w:r>
      <w:r w:rsidR="00F977FC">
        <w:rPr>
          <w:rFonts w:eastAsia="Times New Roman" w:cs="Times New Roman"/>
          <w:lang w:eastAsia="en-US"/>
        </w:rPr>
        <w:t>T</w:t>
      </w:r>
      <w:r w:rsidR="00182FF4" w:rsidRPr="00F977FC">
        <w:rPr>
          <w:rFonts w:eastAsia="Times New Roman" w:cs="Times New Roman"/>
          <w:lang w:eastAsia="en-US"/>
        </w:rPr>
        <w:t>he</w:t>
      </w:r>
      <w:r w:rsidR="00F977FC">
        <w:rPr>
          <w:rFonts w:eastAsia="Times New Roman" w:cs="Times New Roman"/>
          <w:lang w:eastAsia="en-US"/>
        </w:rPr>
        <w:t xml:space="preserve"> plan is</w:t>
      </w:r>
      <w:r w:rsidR="00182FF4" w:rsidRPr="00F977FC">
        <w:rPr>
          <w:rFonts w:eastAsia="Times New Roman" w:cs="Times New Roman"/>
          <w:lang w:eastAsia="en-US"/>
        </w:rPr>
        <w:t xml:space="preserve"> </w:t>
      </w:r>
      <w:r w:rsidR="00F977FC">
        <w:rPr>
          <w:rFonts w:eastAsia="Times New Roman" w:cs="Times New Roman"/>
          <w:lang w:eastAsia="en-US"/>
        </w:rPr>
        <w:t xml:space="preserve">the </w:t>
      </w:r>
      <w:r w:rsidR="00182FF4" w:rsidRPr="00F977FC">
        <w:rPr>
          <w:rFonts w:eastAsia="Times New Roman" w:cs="Times New Roman"/>
          <w:lang w:eastAsia="en-US"/>
        </w:rPr>
        <w:t>health component of the National Adaptation Plan (NAP)</w:t>
      </w:r>
      <w:r w:rsidR="00F977FC">
        <w:rPr>
          <w:rFonts w:eastAsia="Times New Roman" w:cs="Times New Roman"/>
          <w:lang w:eastAsia="en-US"/>
        </w:rPr>
        <w:t xml:space="preserve"> d</w:t>
      </w:r>
      <w:r w:rsidR="00182FF4" w:rsidRPr="00F977FC">
        <w:rPr>
          <w:rFonts w:eastAsia="Times New Roman" w:cs="Times New Roman"/>
          <w:lang w:eastAsia="en-US"/>
        </w:rPr>
        <w:t>esign</w:t>
      </w:r>
      <w:r w:rsidR="00B06A8E" w:rsidRPr="00F977FC">
        <w:rPr>
          <w:rFonts w:eastAsia="Times New Roman" w:cs="Times New Roman"/>
          <w:lang w:eastAsia="en-US"/>
        </w:rPr>
        <w:t>ed to achieve the national health adaptation goals within a specific period of time and given available resources</w:t>
      </w:r>
      <w:hyperlink r:id="rId19" w:history="1">
        <w:r w:rsidRPr="00F977FC">
          <w:rPr>
            <w:rFonts w:eastAsia="Times New Roman" w:cs="Times New Roman"/>
            <w:lang w:eastAsia="en-US"/>
          </w:rPr>
          <w:t xml:space="preserve"> </w:t>
        </w:r>
        <w:r w:rsidR="00B06A8E" w:rsidRPr="00F977FC">
          <w:rPr>
            <w:rFonts w:eastAsia="Times New Roman" w:cs="Times New Roman"/>
            <w:lang w:eastAsia="en-US"/>
          </w:rPr>
          <w:t>(</w:t>
        </w:r>
        <w:r w:rsidR="00B06A8E" w:rsidRPr="00F977FC">
          <w:rPr>
            <w:rFonts w:eastAsia="Times New Roman" w:cs="Times New Roman"/>
            <w:color w:val="2F5496" w:themeColor="accent1" w:themeShade="BF"/>
            <w:u w:val="single"/>
            <w:lang w:eastAsia="en-US"/>
          </w:rPr>
          <w:t>WHO, 2014</w:t>
        </w:r>
      </w:hyperlink>
      <w:r w:rsidR="00B06A8E" w:rsidRPr="00F977FC">
        <w:rPr>
          <w:rFonts w:cs="Times New Roman"/>
        </w:rPr>
        <w:t>)</w:t>
      </w:r>
      <w:r w:rsidRPr="00F977FC">
        <w:rPr>
          <w:rFonts w:cs="Times New Roman"/>
        </w:rPr>
        <w:t>.</w:t>
      </w:r>
      <w:r w:rsidR="00F977FC" w:rsidRPr="00F977FC">
        <w:rPr>
          <w:rFonts w:cs="Times New Roman"/>
        </w:rPr>
        <w:t xml:space="preserve"> </w:t>
      </w:r>
    </w:p>
    <w:p w14:paraId="30E13B90" w14:textId="3B4642CB" w:rsidR="00163422" w:rsidRPr="00552E9C" w:rsidRDefault="00163422" w:rsidP="00552E9C">
      <w:pPr>
        <w:pStyle w:val="ListParagraph"/>
        <w:numPr>
          <w:ilvl w:val="0"/>
          <w:numId w:val="16"/>
        </w:numPr>
        <w:rPr>
          <w:rFonts w:eastAsia="Times New Roman" w:cs="Times New Roman"/>
          <w:lang w:eastAsia="en-US"/>
        </w:rPr>
      </w:pPr>
      <w:r w:rsidRPr="00182FF4">
        <w:rPr>
          <w:rFonts w:eastAsia="Times New Roman" w:cs="Times New Roman"/>
          <w:b/>
          <w:lang w:eastAsia="en-US"/>
        </w:rPr>
        <w:t xml:space="preserve">SMART </w:t>
      </w:r>
      <w:r w:rsidR="00B23AA5">
        <w:rPr>
          <w:rFonts w:eastAsia="Times New Roman" w:cs="Times New Roman"/>
          <w:b/>
          <w:lang w:eastAsia="en-US"/>
        </w:rPr>
        <w:t>h</w:t>
      </w:r>
      <w:r w:rsidRPr="00182FF4">
        <w:rPr>
          <w:rFonts w:eastAsia="Times New Roman" w:cs="Times New Roman"/>
          <w:b/>
          <w:lang w:eastAsia="en-US"/>
        </w:rPr>
        <w:t>ospital:</w:t>
      </w:r>
      <w:r w:rsidRPr="00552E9C">
        <w:rPr>
          <w:rFonts w:eastAsia="Times New Roman" w:cs="Times New Roman"/>
          <w:lang w:eastAsia="en-US"/>
        </w:rPr>
        <w:t xml:space="preserve"> </w:t>
      </w:r>
      <w:r w:rsidR="00552E9C" w:rsidRPr="00552E9C">
        <w:rPr>
          <w:rFonts w:eastAsia="Times New Roman" w:cs="Times New Roman"/>
          <w:lang w:eastAsia="en-US"/>
        </w:rPr>
        <w:t>A hospital that combines SAFE and GREEN features that make buildings and operations more resilient, environmentally sound and sustainable. SAFE features include: sound roof and foundation; improved security and signage; secured equipment and fuel storage; protected and efficient doors and windows; good drainage; back-up power; water reserve; disaster management plan; comprehensive maintenance plans; and disability access. GREEN features include: water efficiency; waste minimization and management; pollution reduction; rainwater harvesting; alternative power using renewable energy; efficient lighting and cooling; and improved indoor air quality</w:t>
      </w:r>
      <w:r w:rsidR="00552E9C">
        <w:rPr>
          <w:rFonts w:eastAsia="Times New Roman" w:cs="Times New Roman"/>
          <w:lang w:eastAsia="en-US"/>
        </w:rPr>
        <w:t>.</w:t>
      </w:r>
    </w:p>
    <w:sectPr w:rsidR="00163422" w:rsidRPr="00552E9C" w:rsidSect="003571BB">
      <w:headerReference w:type="default" r:id="rId20"/>
      <w:footerReference w:type="default" r:id="rId21"/>
      <w:headerReference w:type="first" r:id="rId22"/>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94BFA" w14:textId="77777777" w:rsidR="005E61E8" w:rsidRDefault="005E61E8" w:rsidP="00F10B4E">
      <w:pPr>
        <w:spacing w:after="0" w:line="240" w:lineRule="auto"/>
      </w:pPr>
      <w:r>
        <w:separator/>
      </w:r>
    </w:p>
  </w:endnote>
  <w:endnote w:type="continuationSeparator" w:id="0">
    <w:p w14:paraId="214DF705" w14:textId="77777777" w:rsidR="005E61E8" w:rsidRDefault="005E61E8" w:rsidP="00F1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0000000000000000000"/>
    <w:charset w:val="80"/>
    <w:family w:val="roman"/>
    <w:notTrueType/>
    <w:pitch w:val="default"/>
  </w:font>
  <w:font w:name="Times New Roman (Headings CS)">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A61C7" w14:textId="71C1CB10" w:rsidR="00163422" w:rsidRDefault="00163422">
    <w:pPr>
      <w:pStyle w:val="Footer"/>
      <w:jc w:val="right"/>
    </w:pPr>
  </w:p>
  <w:p w14:paraId="5355D713" w14:textId="77777777" w:rsidR="00163422" w:rsidRDefault="00163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B45CE" w14:textId="77777777" w:rsidR="005E61E8" w:rsidRDefault="005E61E8" w:rsidP="00F10B4E">
      <w:pPr>
        <w:spacing w:after="0" w:line="240" w:lineRule="auto"/>
      </w:pPr>
      <w:r>
        <w:separator/>
      </w:r>
    </w:p>
  </w:footnote>
  <w:footnote w:type="continuationSeparator" w:id="0">
    <w:p w14:paraId="7E25F441" w14:textId="77777777" w:rsidR="005E61E8" w:rsidRDefault="005E61E8" w:rsidP="00F10B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6A414" w14:textId="595FE6A1" w:rsidR="00AB4135" w:rsidRPr="00AB4135" w:rsidRDefault="000A0796" w:rsidP="00AB4135">
    <w:pPr>
      <w:pStyle w:val="Header"/>
      <w:jc w:val="right"/>
      <w:rPr>
        <w:rFonts w:asciiTheme="majorBidi" w:hAnsiTheme="majorBidi" w:cstheme="majorBidi"/>
        <w:b/>
        <w:bCs/>
        <w:noProof/>
      </w:rPr>
    </w:pPr>
    <w:r>
      <w:rPr>
        <w:rFonts w:asciiTheme="majorBidi" w:hAnsiTheme="majorBidi" w:cstheme="majorBidi"/>
        <w:b/>
        <w:bCs/>
      </w:rPr>
      <w:t>PIC13/S2</w:t>
    </w:r>
    <w:r w:rsidR="00AB4135" w:rsidRPr="003F3553">
      <w:rPr>
        <w:rFonts w:asciiTheme="majorBidi" w:hAnsiTheme="majorBidi" w:cstheme="majorBidi"/>
        <w:b/>
        <w:bCs/>
      </w:rPr>
      <w:t>/1</w:t>
    </w:r>
    <w:r w:rsidR="00AB4135">
      <w:rPr>
        <w:rFonts w:asciiTheme="majorBidi" w:hAnsiTheme="majorBidi" w:cstheme="majorBidi"/>
        <w:b/>
        <w:bCs/>
      </w:rPr>
      <w:br/>
      <w:t>p</w:t>
    </w:r>
    <w:r w:rsidR="00AB4135" w:rsidRPr="007608DB">
      <w:rPr>
        <w:rFonts w:asciiTheme="majorBidi" w:hAnsiTheme="majorBidi" w:cstheme="majorBidi"/>
        <w:b/>
        <w:bCs/>
      </w:rPr>
      <w:t xml:space="preserve">age </w:t>
    </w:r>
    <w:r w:rsidR="00AB4135" w:rsidRPr="007608DB">
      <w:rPr>
        <w:rFonts w:asciiTheme="majorBidi" w:hAnsiTheme="majorBidi" w:cstheme="majorBidi"/>
        <w:b/>
        <w:bCs/>
      </w:rPr>
      <w:fldChar w:fldCharType="begin"/>
    </w:r>
    <w:r w:rsidR="00AB4135" w:rsidRPr="007608DB">
      <w:rPr>
        <w:rFonts w:asciiTheme="majorBidi" w:hAnsiTheme="majorBidi" w:cstheme="majorBidi"/>
        <w:b/>
        <w:bCs/>
      </w:rPr>
      <w:instrText xml:space="preserve"> PAGE   \* MERGEFORMAT </w:instrText>
    </w:r>
    <w:r w:rsidR="00AB4135" w:rsidRPr="007608DB">
      <w:rPr>
        <w:rFonts w:asciiTheme="majorBidi" w:hAnsiTheme="majorBidi" w:cstheme="majorBidi"/>
        <w:b/>
        <w:bCs/>
      </w:rPr>
      <w:fldChar w:fldCharType="separate"/>
    </w:r>
    <w:r w:rsidR="00EC2298">
      <w:rPr>
        <w:rFonts w:asciiTheme="majorBidi" w:hAnsiTheme="majorBidi" w:cstheme="majorBidi"/>
        <w:b/>
        <w:bCs/>
        <w:noProof/>
      </w:rPr>
      <w:t>9</w:t>
    </w:r>
    <w:r w:rsidR="00AB4135" w:rsidRPr="007608DB">
      <w:rPr>
        <w:rFonts w:asciiTheme="majorBidi" w:hAnsiTheme="majorBidi" w:cstheme="majorBidi"/>
        <w:b/>
        <w:bCs/>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3DA5" w14:textId="4CD84324" w:rsidR="003571BB" w:rsidRDefault="00A917B5" w:rsidP="00A917B5">
    <w:pPr>
      <w:pStyle w:val="Header"/>
      <w:jc w:val="center"/>
    </w:pPr>
    <w:r>
      <w:rPr>
        <w:noProof/>
        <w:lang w:val="en-US" w:eastAsia="en-US"/>
      </w:rPr>
      <w:drawing>
        <wp:inline distT="0" distB="0" distL="0" distR="0" wp14:anchorId="30DA47C8" wp14:editId="41008AC3">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00A1"/>
    <w:multiLevelType w:val="hybridMultilevel"/>
    <w:tmpl w:val="1592F7FC"/>
    <w:lvl w:ilvl="0" w:tplc="5192D9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054BAD"/>
    <w:multiLevelType w:val="hybridMultilevel"/>
    <w:tmpl w:val="F6C0CA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507CCB"/>
    <w:multiLevelType w:val="hybridMultilevel"/>
    <w:tmpl w:val="968ABA40"/>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F2B61"/>
    <w:multiLevelType w:val="hybridMultilevel"/>
    <w:tmpl w:val="810E6E66"/>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7E6800"/>
    <w:multiLevelType w:val="hybridMultilevel"/>
    <w:tmpl w:val="DC1A5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AB59EC"/>
    <w:multiLevelType w:val="hybridMultilevel"/>
    <w:tmpl w:val="0A326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4401D"/>
    <w:multiLevelType w:val="hybridMultilevel"/>
    <w:tmpl w:val="BD8EAAC4"/>
    <w:lvl w:ilvl="0" w:tplc="99E0BF2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E9A36BD"/>
    <w:multiLevelType w:val="hybridMultilevel"/>
    <w:tmpl w:val="80863B02"/>
    <w:lvl w:ilvl="0" w:tplc="A60A58F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71256E"/>
    <w:multiLevelType w:val="hybridMultilevel"/>
    <w:tmpl w:val="5B38C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5E5504"/>
    <w:multiLevelType w:val="hybridMultilevel"/>
    <w:tmpl w:val="5FE8B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5534B7"/>
    <w:multiLevelType w:val="hybridMultilevel"/>
    <w:tmpl w:val="1AA0BC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D73F97"/>
    <w:multiLevelType w:val="hybridMultilevel"/>
    <w:tmpl w:val="7B2E2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7A59F7"/>
    <w:multiLevelType w:val="hybridMultilevel"/>
    <w:tmpl w:val="2C44BA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5C25A4E"/>
    <w:multiLevelType w:val="hybridMultilevel"/>
    <w:tmpl w:val="600ACDCC"/>
    <w:lvl w:ilvl="0" w:tplc="0809000F">
      <w:start w:val="1"/>
      <w:numFmt w:val="decimal"/>
      <w:lvlText w:val="%1."/>
      <w:lvlJc w:val="left"/>
      <w:pPr>
        <w:ind w:left="720" w:hanging="360"/>
      </w:pPr>
    </w:lvl>
    <w:lvl w:ilvl="1" w:tplc="04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8EE0828"/>
    <w:multiLevelType w:val="hybridMultilevel"/>
    <w:tmpl w:val="456CC90C"/>
    <w:lvl w:ilvl="0" w:tplc="79646492">
      <w:numFmt w:val="bullet"/>
      <w:lvlText w:val="-"/>
      <w:lvlJc w:val="left"/>
      <w:pPr>
        <w:ind w:left="720" w:hanging="360"/>
      </w:pPr>
      <w:rPr>
        <w:rFonts w:ascii="Calibri" w:eastAsia="MS Mincho"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213928"/>
    <w:multiLevelType w:val="hybridMultilevel"/>
    <w:tmpl w:val="B148A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2834E6"/>
    <w:multiLevelType w:val="hybridMultilevel"/>
    <w:tmpl w:val="24E6DA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CA35B2A"/>
    <w:multiLevelType w:val="hybridMultilevel"/>
    <w:tmpl w:val="2FE0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7"/>
  </w:num>
  <w:num w:numId="4">
    <w:abstractNumId w:val="6"/>
  </w:num>
  <w:num w:numId="5">
    <w:abstractNumId w:val="4"/>
  </w:num>
  <w:num w:numId="6">
    <w:abstractNumId w:val="6"/>
  </w:num>
  <w:num w:numId="7">
    <w:abstractNumId w:val="5"/>
  </w:num>
  <w:num w:numId="8">
    <w:abstractNumId w:val="9"/>
  </w:num>
  <w:num w:numId="9">
    <w:abstractNumId w:val="11"/>
  </w:num>
  <w:num w:numId="10">
    <w:abstractNumId w:val="15"/>
  </w:num>
  <w:num w:numId="11">
    <w:abstractNumId w:val="10"/>
  </w:num>
  <w:num w:numId="12">
    <w:abstractNumId w:val="3"/>
  </w:num>
  <w:num w:numId="13">
    <w:abstractNumId w:val="2"/>
  </w:num>
  <w:num w:numId="14">
    <w:abstractNumId w:val="13"/>
  </w:num>
  <w:num w:numId="15">
    <w:abstractNumId w:val="0"/>
  </w:num>
  <w:num w:numId="16">
    <w:abstractNumId w:val="8"/>
  </w:num>
  <w:num w:numId="17">
    <w:abstractNumId w:val="14"/>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B4E"/>
    <w:rsid w:val="0000373E"/>
    <w:rsid w:val="00005221"/>
    <w:rsid w:val="00030672"/>
    <w:rsid w:val="0004361E"/>
    <w:rsid w:val="000774A5"/>
    <w:rsid w:val="0009448B"/>
    <w:rsid w:val="0009788B"/>
    <w:rsid w:val="000A0796"/>
    <w:rsid w:val="000A08DD"/>
    <w:rsid w:val="000B2027"/>
    <w:rsid w:val="000C0914"/>
    <w:rsid w:val="000E2CBA"/>
    <w:rsid w:val="000F460C"/>
    <w:rsid w:val="000F54F4"/>
    <w:rsid w:val="000F7458"/>
    <w:rsid w:val="0011056E"/>
    <w:rsid w:val="00135A17"/>
    <w:rsid w:val="00142C78"/>
    <w:rsid w:val="001602BB"/>
    <w:rsid w:val="00163422"/>
    <w:rsid w:val="001661BC"/>
    <w:rsid w:val="00170164"/>
    <w:rsid w:val="0017399A"/>
    <w:rsid w:val="00174322"/>
    <w:rsid w:val="00182FF4"/>
    <w:rsid w:val="00185438"/>
    <w:rsid w:val="0018755B"/>
    <w:rsid w:val="001A1DF6"/>
    <w:rsid w:val="001B405C"/>
    <w:rsid w:val="001C0825"/>
    <w:rsid w:val="001C4D79"/>
    <w:rsid w:val="001C731E"/>
    <w:rsid w:val="001D381F"/>
    <w:rsid w:val="001E417E"/>
    <w:rsid w:val="001E5D0A"/>
    <w:rsid w:val="00206803"/>
    <w:rsid w:val="00206E7D"/>
    <w:rsid w:val="00210878"/>
    <w:rsid w:val="00224BE9"/>
    <w:rsid w:val="00232410"/>
    <w:rsid w:val="00237A53"/>
    <w:rsid w:val="00241352"/>
    <w:rsid w:val="00244B11"/>
    <w:rsid w:val="002529F5"/>
    <w:rsid w:val="00262233"/>
    <w:rsid w:val="00263159"/>
    <w:rsid w:val="002655E9"/>
    <w:rsid w:val="00267F02"/>
    <w:rsid w:val="00281118"/>
    <w:rsid w:val="00291438"/>
    <w:rsid w:val="00293F73"/>
    <w:rsid w:val="0029405A"/>
    <w:rsid w:val="002A349C"/>
    <w:rsid w:val="002C3088"/>
    <w:rsid w:val="002D422D"/>
    <w:rsid w:val="002D426C"/>
    <w:rsid w:val="002E4356"/>
    <w:rsid w:val="002E56C7"/>
    <w:rsid w:val="00324AE3"/>
    <w:rsid w:val="00332F2E"/>
    <w:rsid w:val="003335CC"/>
    <w:rsid w:val="003342F7"/>
    <w:rsid w:val="003407EB"/>
    <w:rsid w:val="00355F24"/>
    <w:rsid w:val="003571BB"/>
    <w:rsid w:val="0036553A"/>
    <w:rsid w:val="00365FDF"/>
    <w:rsid w:val="0036649D"/>
    <w:rsid w:val="0036697E"/>
    <w:rsid w:val="00372D72"/>
    <w:rsid w:val="003731ED"/>
    <w:rsid w:val="003740DD"/>
    <w:rsid w:val="0039179B"/>
    <w:rsid w:val="003959FD"/>
    <w:rsid w:val="003B03D6"/>
    <w:rsid w:val="003B28A3"/>
    <w:rsid w:val="003B3EC9"/>
    <w:rsid w:val="003B742C"/>
    <w:rsid w:val="003B75F5"/>
    <w:rsid w:val="003C02BD"/>
    <w:rsid w:val="003C18CC"/>
    <w:rsid w:val="003D2FF4"/>
    <w:rsid w:val="0040091C"/>
    <w:rsid w:val="00405A5C"/>
    <w:rsid w:val="00405F62"/>
    <w:rsid w:val="00406F39"/>
    <w:rsid w:val="00410D02"/>
    <w:rsid w:val="00424E0C"/>
    <w:rsid w:val="00427B19"/>
    <w:rsid w:val="00442470"/>
    <w:rsid w:val="00450BEF"/>
    <w:rsid w:val="00464659"/>
    <w:rsid w:val="00466CBB"/>
    <w:rsid w:val="00467BAE"/>
    <w:rsid w:val="0047665D"/>
    <w:rsid w:val="004B01B9"/>
    <w:rsid w:val="004C3634"/>
    <w:rsid w:val="004D2709"/>
    <w:rsid w:val="004D2F34"/>
    <w:rsid w:val="004F23D8"/>
    <w:rsid w:val="004F7B45"/>
    <w:rsid w:val="00505DC1"/>
    <w:rsid w:val="005166F2"/>
    <w:rsid w:val="00522113"/>
    <w:rsid w:val="005278F2"/>
    <w:rsid w:val="00530118"/>
    <w:rsid w:val="00530156"/>
    <w:rsid w:val="00533689"/>
    <w:rsid w:val="00537328"/>
    <w:rsid w:val="00542A5D"/>
    <w:rsid w:val="0054737D"/>
    <w:rsid w:val="00552E9C"/>
    <w:rsid w:val="0057600A"/>
    <w:rsid w:val="005928B8"/>
    <w:rsid w:val="005A2A7A"/>
    <w:rsid w:val="005A4300"/>
    <w:rsid w:val="005B3E0A"/>
    <w:rsid w:val="005D03C2"/>
    <w:rsid w:val="005D7006"/>
    <w:rsid w:val="005D7CAF"/>
    <w:rsid w:val="005E2633"/>
    <w:rsid w:val="005E3077"/>
    <w:rsid w:val="005E618C"/>
    <w:rsid w:val="005E61E8"/>
    <w:rsid w:val="005F250A"/>
    <w:rsid w:val="005F39B4"/>
    <w:rsid w:val="006041FC"/>
    <w:rsid w:val="0061528F"/>
    <w:rsid w:val="00617192"/>
    <w:rsid w:val="00625486"/>
    <w:rsid w:val="006411DF"/>
    <w:rsid w:val="00645773"/>
    <w:rsid w:val="006930D1"/>
    <w:rsid w:val="006A4615"/>
    <w:rsid w:val="006A4D59"/>
    <w:rsid w:val="006B2123"/>
    <w:rsid w:val="006B3D85"/>
    <w:rsid w:val="006B6766"/>
    <w:rsid w:val="006D4A7C"/>
    <w:rsid w:val="006E218C"/>
    <w:rsid w:val="006F5A3A"/>
    <w:rsid w:val="00700BA6"/>
    <w:rsid w:val="00701798"/>
    <w:rsid w:val="00702CAF"/>
    <w:rsid w:val="00712291"/>
    <w:rsid w:val="00717846"/>
    <w:rsid w:val="0072651F"/>
    <w:rsid w:val="00726CE6"/>
    <w:rsid w:val="0073350B"/>
    <w:rsid w:val="007350ED"/>
    <w:rsid w:val="00741BEC"/>
    <w:rsid w:val="0075179D"/>
    <w:rsid w:val="00772FF8"/>
    <w:rsid w:val="007831AA"/>
    <w:rsid w:val="0078549A"/>
    <w:rsid w:val="007878CB"/>
    <w:rsid w:val="007A0980"/>
    <w:rsid w:val="007A402D"/>
    <w:rsid w:val="007A50AE"/>
    <w:rsid w:val="007B17E4"/>
    <w:rsid w:val="007B18FD"/>
    <w:rsid w:val="007B1E06"/>
    <w:rsid w:val="007B2199"/>
    <w:rsid w:val="007C2B78"/>
    <w:rsid w:val="007C715C"/>
    <w:rsid w:val="007D3748"/>
    <w:rsid w:val="007E2855"/>
    <w:rsid w:val="008054BC"/>
    <w:rsid w:val="00813583"/>
    <w:rsid w:val="008232A9"/>
    <w:rsid w:val="00863DFB"/>
    <w:rsid w:val="00881810"/>
    <w:rsid w:val="00881FC5"/>
    <w:rsid w:val="00887DBE"/>
    <w:rsid w:val="0089225D"/>
    <w:rsid w:val="008B2930"/>
    <w:rsid w:val="008E5BEB"/>
    <w:rsid w:val="008E7EF0"/>
    <w:rsid w:val="008F3E6E"/>
    <w:rsid w:val="008F6319"/>
    <w:rsid w:val="0092072B"/>
    <w:rsid w:val="0093310F"/>
    <w:rsid w:val="00937E01"/>
    <w:rsid w:val="00945A1E"/>
    <w:rsid w:val="00952CA8"/>
    <w:rsid w:val="00954F77"/>
    <w:rsid w:val="009562DB"/>
    <w:rsid w:val="00956642"/>
    <w:rsid w:val="00963EE1"/>
    <w:rsid w:val="00966AC2"/>
    <w:rsid w:val="00972C62"/>
    <w:rsid w:val="009830E8"/>
    <w:rsid w:val="0099527F"/>
    <w:rsid w:val="009975F4"/>
    <w:rsid w:val="009A0B83"/>
    <w:rsid w:val="009B19A6"/>
    <w:rsid w:val="009B7345"/>
    <w:rsid w:val="009B745E"/>
    <w:rsid w:val="009C2C49"/>
    <w:rsid w:val="009C3003"/>
    <w:rsid w:val="009D33E6"/>
    <w:rsid w:val="009F5F87"/>
    <w:rsid w:val="00A05473"/>
    <w:rsid w:val="00A078A2"/>
    <w:rsid w:val="00A10C7F"/>
    <w:rsid w:val="00A27985"/>
    <w:rsid w:val="00A3104B"/>
    <w:rsid w:val="00A316FD"/>
    <w:rsid w:val="00A362C9"/>
    <w:rsid w:val="00A50454"/>
    <w:rsid w:val="00A527DA"/>
    <w:rsid w:val="00A71220"/>
    <w:rsid w:val="00A85C10"/>
    <w:rsid w:val="00A917B5"/>
    <w:rsid w:val="00A920B8"/>
    <w:rsid w:val="00A93C25"/>
    <w:rsid w:val="00AA7F56"/>
    <w:rsid w:val="00AB07AA"/>
    <w:rsid w:val="00AB4135"/>
    <w:rsid w:val="00AB7D36"/>
    <w:rsid w:val="00AD51E0"/>
    <w:rsid w:val="00AE0E43"/>
    <w:rsid w:val="00AE581F"/>
    <w:rsid w:val="00AF40EE"/>
    <w:rsid w:val="00B06A8E"/>
    <w:rsid w:val="00B23AA5"/>
    <w:rsid w:val="00B327AA"/>
    <w:rsid w:val="00B50458"/>
    <w:rsid w:val="00B52D6E"/>
    <w:rsid w:val="00B53427"/>
    <w:rsid w:val="00B554FE"/>
    <w:rsid w:val="00B74747"/>
    <w:rsid w:val="00B74DFF"/>
    <w:rsid w:val="00B81CBE"/>
    <w:rsid w:val="00B8295B"/>
    <w:rsid w:val="00B91D12"/>
    <w:rsid w:val="00B941C3"/>
    <w:rsid w:val="00BC2F43"/>
    <w:rsid w:val="00BC30A1"/>
    <w:rsid w:val="00BD212C"/>
    <w:rsid w:val="00BD3A1E"/>
    <w:rsid w:val="00BD6BD5"/>
    <w:rsid w:val="00BE3B28"/>
    <w:rsid w:val="00BF6226"/>
    <w:rsid w:val="00C10C87"/>
    <w:rsid w:val="00C263A3"/>
    <w:rsid w:val="00C34A66"/>
    <w:rsid w:val="00C3570B"/>
    <w:rsid w:val="00C41F53"/>
    <w:rsid w:val="00C52152"/>
    <w:rsid w:val="00C55383"/>
    <w:rsid w:val="00C60C99"/>
    <w:rsid w:val="00C70B81"/>
    <w:rsid w:val="00C832EF"/>
    <w:rsid w:val="00CA0497"/>
    <w:rsid w:val="00CA07E1"/>
    <w:rsid w:val="00CB042E"/>
    <w:rsid w:val="00CC0D8F"/>
    <w:rsid w:val="00CD7B3D"/>
    <w:rsid w:val="00CE477F"/>
    <w:rsid w:val="00CF3F19"/>
    <w:rsid w:val="00D040F7"/>
    <w:rsid w:val="00D145FC"/>
    <w:rsid w:val="00D15042"/>
    <w:rsid w:val="00D167DC"/>
    <w:rsid w:val="00D22792"/>
    <w:rsid w:val="00D253D1"/>
    <w:rsid w:val="00D45969"/>
    <w:rsid w:val="00D4786E"/>
    <w:rsid w:val="00D56ABB"/>
    <w:rsid w:val="00D60136"/>
    <w:rsid w:val="00D7562B"/>
    <w:rsid w:val="00D763AA"/>
    <w:rsid w:val="00D764B6"/>
    <w:rsid w:val="00D85A95"/>
    <w:rsid w:val="00DA5E8A"/>
    <w:rsid w:val="00DA7FA7"/>
    <w:rsid w:val="00DB2EF2"/>
    <w:rsid w:val="00DC0AC0"/>
    <w:rsid w:val="00DC4D17"/>
    <w:rsid w:val="00DD16C1"/>
    <w:rsid w:val="00DD7789"/>
    <w:rsid w:val="00DE3945"/>
    <w:rsid w:val="00DF258B"/>
    <w:rsid w:val="00DF4B2A"/>
    <w:rsid w:val="00E24CB7"/>
    <w:rsid w:val="00E2625C"/>
    <w:rsid w:val="00E4005B"/>
    <w:rsid w:val="00E42DDE"/>
    <w:rsid w:val="00E530B6"/>
    <w:rsid w:val="00E61A43"/>
    <w:rsid w:val="00E71155"/>
    <w:rsid w:val="00E7460A"/>
    <w:rsid w:val="00E802B6"/>
    <w:rsid w:val="00E92781"/>
    <w:rsid w:val="00E92873"/>
    <w:rsid w:val="00E96587"/>
    <w:rsid w:val="00EA6229"/>
    <w:rsid w:val="00EB231C"/>
    <w:rsid w:val="00EB7AAF"/>
    <w:rsid w:val="00EC2298"/>
    <w:rsid w:val="00EC6114"/>
    <w:rsid w:val="00ED098F"/>
    <w:rsid w:val="00ED7A2C"/>
    <w:rsid w:val="00EF579D"/>
    <w:rsid w:val="00F009D7"/>
    <w:rsid w:val="00F020EC"/>
    <w:rsid w:val="00F0743E"/>
    <w:rsid w:val="00F10B4E"/>
    <w:rsid w:val="00F158D6"/>
    <w:rsid w:val="00F22662"/>
    <w:rsid w:val="00F24B0A"/>
    <w:rsid w:val="00F272F8"/>
    <w:rsid w:val="00F32E6B"/>
    <w:rsid w:val="00F34203"/>
    <w:rsid w:val="00F43903"/>
    <w:rsid w:val="00F46483"/>
    <w:rsid w:val="00F62E56"/>
    <w:rsid w:val="00F70C62"/>
    <w:rsid w:val="00F74845"/>
    <w:rsid w:val="00F754DA"/>
    <w:rsid w:val="00F80E98"/>
    <w:rsid w:val="00F84064"/>
    <w:rsid w:val="00F94E19"/>
    <w:rsid w:val="00F977FC"/>
    <w:rsid w:val="00FA027E"/>
    <w:rsid w:val="00FA4342"/>
    <w:rsid w:val="00FB7BF3"/>
    <w:rsid w:val="00FD0841"/>
    <w:rsid w:val="00FE3502"/>
    <w:rsid w:val="00FE3B2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6F80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233"/>
    <w:pPr>
      <w:spacing w:after="240" w:line="360" w:lineRule="auto"/>
      <w:jc w:val="both"/>
    </w:pPr>
    <w:rPr>
      <w:rFonts w:ascii="Times New Roman" w:eastAsiaTheme="minorEastAsia" w:hAnsi="Times New Roman"/>
      <w:sz w:val="22"/>
      <w:szCs w:val="22"/>
      <w:lang w:val="en-GB" w:eastAsia="en-GB"/>
    </w:rPr>
  </w:style>
  <w:style w:type="paragraph" w:styleId="Heading1">
    <w:name w:val="heading 1"/>
    <w:basedOn w:val="Normal"/>
    <w:next w:val="Normal"/>
    <w:link w:val="Heading1Char"/>
    <w:uiPriority w:val="9"/>
    <w:qFormat/>
    <w:rsid w:val="002A349C"/>
    <w:pPr>
      <w:keepNext/>
      <w:keepLines/>
      <w:spacing w:before="360" w:after="480"/>
      <w:jc w:val="center"/>
      <w:outlineLvl w:val="0"/>
    </w:pPr>
    <w:rPr>
      <w:rFonts w:eastAsiaTheme="majorEastAsia" w:cs="Times New Roman (Headings CS)"/>
      <w:b/>
      <w:caps/>
      <w:color w:val="000000" w:themeColor="text1"/>
      <w:szCs w:val="32"/>
    </w:rPr>
  </w:style>
  <w:style w:type="paragraph" w:styleId="Heading2">
    <w:name w:val="heading 2"/>
    <w:basedOn w:val="Normal"/>
    <w:next w:val="Normal"/>
    <w:link w:val="Heading2Char"/>
    <w:uiPriority w:val="9"/>
    <w:unhideWhenUsed/>
    <w:qFormat/>
    <w:rsid w:val="00BD3A1E"/>
    <w:pPr>
      <w:keepNext/>
      <w:keepLines/>
      <w:spacing w:before="2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0B4E"/>
    <w:rPr>
      <w:color w:val="0563C1" w:themeColor="hyperlink"/>
      <w:u w:val="single"/>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Bullet List,列出段落"/>
    <w:basedOn w:val="Normal"/>
    <w:link w:val="ListParagraphChar"/>
    <w:uiPriority w:val="34"/>
    <w:qFormat/>
    <w:rsid w:val="00F10B4E"/>
    <w:pPr>
      <w:ind w:left="720"/>
      <w:contextualSpacing/>
    </w:p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F10B4E"/>
    <w:rPr>
      <w:rFonts w:eastAsiaTheme="minorEastAsia"/>
      <w:sz w:val="22"/>
      <w:szCs w:val="22"/>
      <w:lang w:val="en-GB" w:eastAsia="en-GB"/>
    </w:rPr>
  </w:style>
  <w:style w:type="character" w:styleId="CommentReference">
    <w:name w:val="annotation reference"/>
    <w:basedOn w:val="DefaultParagraphFont"/>
    <w:unhideWhenUsed/>
    <w:rsid w:val="00F10B4E"/>
    <w:rPr>
      <w:sz w:val="16"/>
      <w:szCs w:val="16"/>
    </w:rPr>
  </w:style>
  <w:style w:type="paragraph" w:styleId="CommentText">
    <w:name w:val="annotation text"/>
    <w:basedOn w:val="Normal"/>
    <w:link w:val="CommentTextChar"/>
    <w:unhideWhenUsed/>
    <w:rsid w:val="00F10B4E"/>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rsid w:val="00F10B4E"/>
    <w:rPr>
      <w:rFonts w:eastAsia="Batang"/>
      <w:sz w:val="20"/>
      <w:szCs w:val="20"/>
      <w:lang w:val="pt-BR"/>
    </w:rPr>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10B4E"/>
    <w:pPr>
      <w:spacing w:after="0" w:line="240" w:lineRule="auto"/>
    </w:pPr>
    <w:rPr>
      <w:sz w:val="20"/>
      <w:szCs w:val="20"/>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10B4E"/>
    <w:rPr>
      <w:rFonts w:eastAsiaTheme="minorEastAsia"/>
      <w:sz w:val="20"/>
      <w:szCs w:val="20"/>
      <w:lang w:val="en-GB" w:eastAsia="en-GB"/>
    </w:rPr>
  </w:style>
  <w:style w:type="character" w:styleId="FootnoteReference">
    <w:name w:val="footnote reference"/>
    <w:basedOn w:val="DefaultParagraphFont"/>
    <w:uiPriority w:val="99"/>
    <w:unhideWhenUsed/>
    <w:rsid w:val="00F10B4E"/>
    <w:rPr>
      <w:vertAlign w:val="superscript"/>
    </w:rPr>
  </w:style>
  <w:style w:type="paragraph" w:customStyle="1" w:styleId="boxedsummary">
    <w:name w:val="boxed summary"/>
    <w:rsid w:val="00F10B4E"/>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 w:val="22"/>
      <w:szCs w:val="20"/>
      <w:lang w:val="en-GB"/>
    </w:rPr>
  </w:style>
  <w:style w:type="character" w:customStyle="1" w:styleId="wd-jnl-art-breadcrumb-title">
    <w:name w:val="wd-jnl-art-breadcrumb-title"/>
    <w:basedOn w:val="DefaultParagraphFont"/>
    <w:rsid w:val="00F10B4E"/>
  </w:style>
  <w:style w:type="paragraph" w:styleId="BalloonText">
    <w:name w:val="Balloon Text"/>
    <w:basedOn w:val="Normal"/>
    <w:link w:val="BalloonTextChar"/>
    <w:uiPriority w:val="99"/>
    <w:semiHidden/>
    <w:unhideWhenUsed/>
    <w:rsid w:val="00F10B4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10B4E"/>
    <w:rPr>
      <w:rFonts w:ascii="Times New Roman" w:eastAsiaTheme="minorEastAsia" w:hAnsi="Times New Roman" w:cs="Times New Roman"/>
      <w:sz w:val="18"/>
      <w:szCs w:val="18"/>
      <w:lang w:val="en-GB" w:eastAsia="en-GB"/>
    </w:rPr>
  </w:style>
  <w:style w:type="paragraph" w:styleId="CommentSubject">
    <w:name w:val="annotation subject"/>
    <w:basedOn w:val="CommentText"/>
    <w:next w:val="CommentText"/>
    <w:link w:val="CommentSubjectChar"/>
    <w:uiPriority w:val="99"/>
    <w:semiHidden/>
    <w:unhideWhenUsed/>
    <w:rsid w:val="00AB07AA"/>
    <w:rPr>
      <w:rFonts w:eastAsiaTheme="minorEastAsia"/>
      <w:b/>
      <w:bCs/>
      <w:lang w:val="en-GB" w:eastAsia="en-GB"/>
    </w:rPr>
  </w:style>
  <w:style w:type="character" w:customStyle="1" w:styleId="CommentSubjectChar">
    <w:name w:val="Comment Subject Char"/>
    <w:basedOn w:val="CommentTextChar"/>
    <w:link w:val="CommentSubject"/>
    <w:uiPriority w:val="99"/>
    <w:semiHidden/>
    <w:rsid w:val="00AB07AA"/>
    <w:rPr>
      <w:rFonts w:eastAsiaTheme="minorEastAsia"/>
      <w:b/>
      <w:bCs/>
      <w:sz w:val="20"/>
      <w:szCs w:val="20"/>
      <w:lang w:val="en-GB" w:eastAsia="en-GB"/>
    </w:rPr>
  </w:style>
  <w:style w:type="paragraph" w:customStyle="1" w:styleId="Default">
    <w:name w:val="Default"/>
    <w:rsid w:val="00224BE9"/>
    <w:pPr>
      <w:autoSpaceDE w:val="0"/>
      <w:autoSpaceDN w:val="0"/>
      <w:adjustRightInd w:val="0"/>
    </w:pPr>
    <w:rPr>
      <w:rFonts w:ascii="Century Gothic" w:hAnsi="Century Gothic" w:cs="Century Gothic"/>
      <w:color w:val="000000"/>
      <w:lang w:val="en-GB"/>
    </w:rPr>
  </w:style>
  <w:style w:type="paragraph" w:styleId="Header">
    <w:name w:val="header"/>
    <w:basedOn w:val="Normal"/>
    <w:link w:val="HeaderChar"/>
    <w:uiPriority w:val="99"/>
    <w:unhideWhenUsed/>
    <w:rsid w:val="00772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2FF8"/>
    <w:rPr>
      <w:rFonts w:eastAsiaTheme="minorEastAsia"/>
      <w:sz w:val="22"/>
      <w:szCs w:val="22"/>
      <w:lang w:val="en-GB" w:eastAsia="en-GB"/>
    </w:rPr>
  </w:style>
  <w:style w:type="paragraph" w:styleId="Footer">
    <w:name w:val="footer"/>
    <w:basedOn w:val="Normal"/>
    <w:link w:val="FooterChar"/>
    <w:uiPriority w:val="99"/>
    <w:unhideWhenUsed/>
    <w:rsid w:val="00772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2FF8"/>
    <w:rPr>
      <w:rFonts w:eastAsiaTheme="minorEastAsia"/>
      <w:sz w:val="22"/>
      <w:szCs w:val="22"/>
      <w:lang w:val="en-GB" w:eastAsia="en-GB"/>
    </w:rPr>
  </w:style>
  <w:style w:type="paragraph" w:styleId="Revision">
    <w:name w:val="Revision"/>
    <w:hidden/>
    <w:uiPriority w:val="99"/>
    <w:semiHidden/>
    <w:rsid w:val="007E2855"/>
    <w:rPr>
      <w:rFonts w:eastAsiaTheme="minorEastAsia"/>
      <w:sz w:val="22"/>
      <w:szCs w:val="22"/>
      <w:lang w:val="en-GB" w:eastAsia="en-GB"/>
    </w:rPr>
  </w:style>
  <w:style w:type="character" w:styleId="FollowedHyperlink">
    <w:name w:val="FollowedHyperlink"/>
    <w:basedOn w:val="DefaultParagraphFont"/>
    <w:uiPriority w:val="99"/>
    <w:semiHidden/>
    <w:unhideWhenUsed/>
    <w:rsid w:val="001602BB"/>
    <w:rPr>
      <w:color w:val="954F72" w:themeColor="followedHyperlink"/>
      <w:u w:val="single"/>
    </w:rPr>
  </w:style>
  <w:style w:type="character" w:customStyle="1" w:styleId="Heading2Char">
    <w:name w:val="Heading 2 Char"/>
    <w:basedOn w:val="DefaultParagraphFont"/>
    <w:link w:val="Heading2"/>
    <w:uiPriority w:val="9"/>
    <w:rsid w:val="00BD3A1E"/>
    <w:rPr>
      <w:rFonts w:ascii="Times New Roman" w:eastAsiaTheme="majorEastAsia" w:hAnsi="Times New Roman" w:cstheme="majorBidi"/>
      <w:b/>
      <w:color w:val="000000" w:themeColor="text1"/>
      <w:sz w:val="22"/>
      <w:szCs w:val="26"/>
      <w:lang w:val="en-GB" w:eastAsia="en-GB"/>
    </w:rPr>
  </w:style>
  <w:style w:type="character" w:customStyle="1" w:styleId="Heading1Char">
    <w:name w:val="Heading 1 Char"/>
    <w:basedOn w:val="DefaultParagraphFont"/>
    <w:link w:val="Heading1"/>
    <w:uiPriority w:val="9"/>
    <w:rsid w:val="002A349C"/>
    <w:rPr>
      <w:rFonts w:ascii="Times New Roman" w:eastAsiaTheme="majorEastAsia" w:hAnsi="Times New Roman" w:cs="Times New Roman (Headings CS)"/>
      <w:b/>
      <w:caps/>
      <w:color w:val="000000" w:themeColor="text1"/>
      <w:sz w:val="22"/>
      <w:szCs w:val="32"/>
      <w:lang w:val="en-GB" w:eastAsia="en-GB"/>
    </w:rPr>
  </w:style>
  <w:style w:type="character" w:customStyle="1" w:styleId="UnresolvedMention1">
    <w:name w:val="Unresolved Mention1"/>
    <w:basedOn w:val="DefaultParagraphFont"/>
    <w:uiPriority w:val="99"/>
    <w:semiHidden/>
    <w:unhideWhenUsed/>
    <w:rsid w:val="004F23D8"/>
    <w:rPr>
      <w:color w:val="605E5C"/>
      <w:shd w:val="clear" w:color="auto" w:fill="E1DFDD"/>
    </w:rPr>
  </w:style>
  <w:style w:type="character" w:customStyle="1" w:styleId="apple-converted-space">
    <w:name w:val="apple-converted-space"/>
    <w:basedOn w:val="DefaultParagraphFont"/>
    <w:rsid w:val="00C34A66"/>
  </w:style>
  <w:style w:type="character" w:customStyle="1" w:styleId="UnresolvedMention2">
    <w:name w:val="Unresolved Mention2"/>
    <w:basedOn w:val="DefaultParagraphFont"/>
    <w:uiPriority w:val="99"/>
    <w:semiHidden/>
    <w:unhideWhenUsed/>
    <w:rsid w:val="009830E8"/>
    <w:rPr>
      <w:color w:val="605E5C"/>
      <w:shd w:val="clear" w:color="auto" w:fill="E1DFDD"/>
    </w:rPr>
  </w:style>
  <w:style w:type="paragraph" w:customStyle="1" w:styleId="MDPI12title">
    <w:name w:val="MDPI_1.2_title"/>
    <w:next w:val="Normal"/>
    <w:qFormat/>
    <w:rsid w:val="00552E9C"/>
    <w:pPr>
      <w:adjustRightInd w:val="0"/>
      <w:snapToGrid w:val="0"/>
      <w:spacing w:after="240" w:line="400" w:lineRule="exact"/>
    </w:pPr>
    <w:rPr>
      <w:rFonts w:ascii="Palatino Linotype" w:eastAsia="Times New Roman" w:hAnsi="Palatino Linotype" w:cs="Times New Roman"/>
      <w:b/>
      <w:color w:val="000000"/>
      <w:sz w:val="36"/>
      <w:szCs w:val="20"/>
      <w:lang w:val="en-US" w:eastAsia="de-DE"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233"/>
    <w:pPr>
      <w:spacing w:after="240" w:line="360" w:lineRule="auto"/>
      <w:jc w:val="both"/>
    </w:pPr>
    <w:rPr>
      <w:rFonts w:ascii="Times New Roman" w:eastAsiaTheme="minorEastAsia" w:hAnsi="Times New Roman"/>
      <w:sz w:val="22"/>
      <w:szCs w:val="22"/>
      <w:lang w:val="en-GB" w:eastAsia="en-GB"/>
    </w:rPr>
  </w:style>
  <w:style w:type="paragraph" w:styleId="Heading1">
    <w:name w:val="heading 1"/>
    <w:basedOn w:val="Normal"/>
    <w:next w:val="Normal"/>
    <w:link w:val="Heading1Char"/>
    <w:uiPriority w:val="9"/>
    <w:qFormat/>
    <w:rsid w:val="002A349C"/>
    <w:pPr>
      <w:keepNext/>
      <w:keepLines/>
      <w:spacing w:before="360" w:after="480"/>
      <w:jc w:val="center"/>
      <w:outlineLvl w:val="0"/>
    </w:pPr>
    <w:rPr>
      <w:rFonts w:eastAsiaTheme="majorEastAsia" w:cs="Times New Roman (Headings CS)"/>
      <w:b/>
      <w:caps/>
      <w:color w:val="000000" w:themeColor="text1"/>
      <w:szCs w:val="32"/>
    </w:rPr>
  </w:style>
  <w:style w:type="paragraph" w:styleId="Heading2">
    <w:name w:val="heading 2"/>
    <w:basedOn w:val="Normal"/>
    <w:next w:val="Normal"/>
    <w:link w:val="Heading2Char"/>
    <w:uiPriority w:val="9"/>
    <w:unhideWhenUsed/>
    <w:qFormat/>
    <w:rsid w:val="00BD3A1E"/>
    <w:pPr>
      <w:keepNext/>
      <w:keepLines/>
      <w:spacing w:before="2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0B4E"/>
    <w:rPr>
      <w:color w:val="0563C1" w:themeColor="hyperlink"/>
      <w:u w:val="single"/>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Bullet List,列出段落"/>
    <w:basedOn w:val="Normal"/>
    <w:link w:val="ListParagraphChar"/>
    <w:uiPriority w:val="34"/>
    <w:qFormat/>
    <w:rsid w:val="00F10B4E"/>
    <w:pPr>
      <w:ind w:left="720"/>
      <w:contextualSpacing/>
    </w:p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F10B4E"/>
    <w:rPr>
      <w:rFonts w:eastAsiaTheme="minorEastAsia"/>
      <w:sz w:val="22"/>
      <w:szCs w:val="22"/>
      <w:lang w:val="en-GB" w:eastAsia="en-GB"/>
    </w:rPr>
  </w:style>
  <w:style w:type="character" w:styleId="CommentReference">
    <w:name w:val="annotation reference"/>
    <w:basedOn w:val="DefaultParagraphFont"/>
    <w:unhideWhenUsed/>
    <w:rsid w:val="00F10B4E"/>
    <w:rPr>
      <w:sz w:val="16"/>
      <w:szCs w:val="16"/>
    </w:rPr>
  </w:style>
  <w:style w:type="paragraph" w:styleId="CommentText">
    <w:name w:val="annotation text"/>
    <w:basedOn w:val="Normal"/>
    <w:link w:val="CommentTextChar"/>
    <w:unhideWhenUsed/>
    <w:rsid w:val="00F10B4E"/>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rsid w:val="00F10B4E"/>
    <w:rPr>
      <w:rFonts w:eastAsia="Batang"/>
      <w:sz w:val="20"/>
      <w:szCs w:val="20"/>
      <w:lang w:val="pt-BR"/>
    </w:rPr>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10B4E"/>
    <w:pPr>
      <w:spacing w:after="0" w:line="240" w:lineRule="auto"/>
    </w:pPr>
    <w:rPr>
      <w:sz w:val="20"/>
      <w:szCs w:val="20"/>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10B4E"/>
    <w:rPr>
      <w:rFonts w:eastAsiaTheme="minorEastAsia"/>
      <w:sz w:val="20"/>
      <w:szCs w:val="20"/>
      <w:lang w:val="en-GB" w:eastAsia="en-GB"/>
    </w:rPr>
  </w:style>
  <w:style w:type="character" w:styleId="FootnoteReference">
    <w:name w:val="footnote reference"/>
    <w:basedOn w:val="DefaultParagraphFont"/>
    <w:uiPriority w:val="99"/>
    <w:unhideWhenUsed/>
    <w:rsid w:val="00F10B4E"/>
    <w:rPr>
      <w:vertAlign w:val="superscript"/>
    </w:rPr>
  </w:style>
  <w:style w:type="paragraph" w:customStyle="1" w:styleId="boxedsummary">
    <w:name w:val="boxed summary"/>
    <w:rsid w:val="00F10B4E"/>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 w:val="22"/>
      <w:szCs w:val="20"/>
      <w:lang w:val="en-GB"/>
    </w:rPr>
  </w:style>
  <w:style w:type="character" w:customStyle="1" w:styleId="wd-jnl-art-breadcrumb-title">
    <w:name w:val="wd-jnl-art-breadcrumb-title"/>
    <w:basedOn w:val="DefaultParagraphFont"/>
    <w:rsid w:val="00F10B4E"/>
  </w:style>
  <w:style w:type="paragraph" w:styleId="BalloonText">
    <w:name w:val="Balloon Text"/>
    <w:basedOn w:val="Normal"/>
    <w:link w:val="BalloonTextChar"/>
    <w:uiPriority w:val="99"/>
    <w:semiHidden/>
    <w:unhideWhenUsed/>
    <w:rsid w:val="00F10B4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10B4E"/>
    <w:rPr>
      <w:rFonts w:ascii="Times New Roman" w:eastAsiaTheme="minorEastAsia" w:hAnsi="Times New Roman" w:cs="Times New Roman"/>
      <w:sz w:val="18"/>
      <w:szCs w:val="18"/>
      <w:lang w:val="en-GB" w:eastAsia="en-GB"/>
    </w:rPr>
  </w:style>
  <w:style w:type="paragraph" w:styleId="CommentSubject">
    <w:name w:val="annotation subject"/>
    <w:basedOn w:val="CommentText"/>
    <w:next w:val="CommentText"/>
    <w:link w:val="CommentSubjectChar"/>
    <w:uiPriority w:val="99"/>
    <w:semiHidden/>
    <w:unhideWhenUsed/>
    <w:rsid w:val="00AB07AA"/>
    <w:rPr>
      <w:rFonts w:eastAsiaTheme="minorEastAsia"/>
      <w:b/>
      <w:bCs/>
      <w:lang w:val="en-GB" w:eastAsia="en-GB"/>
    </w:rPr>
  </w:style>
  <w:style w:type="character" w:customStyle="1" w:styleId="CommentSubjectChar">
    <w:name w:val="Comment Subject Char"/>
    <w:basedOn w:val="CommentTextChar"/>
    <w:link w:val="CommentSubject"/>
    <w:uiPriority w:val="99"/>
    <w:semiHidden/>
    <w:rsid w:val="00AB07AA"/>
    <w:rPr>
      <w:rFonts w:eastAsiaTheme="minorEastAsia"/>
      <w:b/>
      <w:bCs/>
      <w:sz w:val="20"/>
      <w:szCs w:val="20"/>
      <w:lang w:val="en-GB" w:eastAsia="en-GB"/>
    </w:rPr>
  </w:style>
  <w:style w:type="paragraph" w:customStyle="1" w:styleId="Default">
    <w:name w:val="Default"/>
    <w:rsid w:val="00224BE9"/>
    <w:pPr>
      <w:autoSpaceDE w:val="0"/>
      <w:autoSpaceDN w:val="0"/>
      <w:adjustRightInd w:val="0"/>
    </w:pPr>
    <w:rPr>
      <w:rFonts w:ascii="Century Gothic" w:hAnsi="Century Gothic" w:cs="Century Gothic"/>
      <w:color w:val="000000"/>
      <w:lang w:val="en-GB"/>
    </w:rPr>
  </w:style>
  <w:style w:type="paragraph" w:styleId="Header">
    <w:name w:val="header"/>
    <w:basedOn w:val="Normal"/>
    <w:link w:val="HeaderChar"/>
    <w:uiPriority w:val="99"/>
    <w:unhideWhenUsed/>
    <w:rsid w:val="00772F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2FF8"/>
    <w:rPr>
      <w:rFonts w:eastAsiaTheme="minorEastAsia"/>
      <w:sz w:val="22"/>
      <w:szCs w:val="22"/>
      <w:lang w:val="en-GB" w:eastAsia="en-GB"/>
    </w:rPr>
  </w:style>
  <w:style w:type="paragraph" w:styleId="Footer">
    <w:name w:val="footer"/>
    <w:basedOn w:val="Normal"/>
    <w:link w:val="FooterChar"/>
    <w:uiPriority w:val="99"/>
    <w:unhideWhenUsed/>
    <w:rsid w:val="00772F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2FF8"/>
    <w:rPr>
      <w:rFonts w:eastAsiaTheme="minorEastAsia"/>
      <w:sz w:val="22"/>
      <w:szCs w:val="22"/>
      <w:lang w:val="en-GB" w:eastAsia="en-GB"/>
    </w:rPr>
  </w:style>
  <w:style w:type="paragraph" w:styleId="Revision">
    <w:name w:val="Revision"/>
    <w:hidden/>
    <w:uiPriority w:val="99"/>
    <w:semiHidden/>
    <w:rsid w:val="007E2855"/>
    <w:rPr>
      <w:rFonts w:eastAsiaTheme="minorEastAsia"/>
      <w:sz w:val="22"/>
      <w:szCs w:val="22"/>
      <w:lang w:val="en-GB" w:eastAsia="en-GB"/>
    </w:rPr>
  </w:style>
  <w:style w:type="character" w:styleId="FollowedHyperlink">
    <w:name w:val="FollowedHyperlink"/>
    <w:basedOn w:val="DefaultParagraphFont"/>
    <w:uiPriority w:val="99"/>
    <w:semiHidden/>
    <w:unhideWhenUsed/>
    <w:rsid w:val="001602BB"/>
    <w:rPr>
      <w:color w:val="954F72" w:themeColor="followedHyperlink"/>
      <w:u w:val="single"/>
    </w:rPr>
  </w:style>
  <w:style w:type="character" w:customStyle="1" w:styleId="Heading2Char">
    <w:name w:val="Heading 2 Char"/>
    <w:basedOn w:val="DefaultParagraphFont"/>
    <w:link w:val="Heading2"/>
    <w:uiPriority w:val="9"/>
    <w:rsid w:val="00BD3A1E"/>
    <w:rPr>
      <w:rFonts w:ascii="Times New Roman" w:eastAsiaTheme="majorEastAsia" w:hAnsi="Times New Roman" w:cstheme="majorBidi"/>
      <w:b/>
      <w:color w:val="000000" w:themeColor="text1"/>
      <w:sz w:val="22"/>
      <w:szCs w:val="26"/>
      <w:lang w:val="en-GB" w:eastAsia="en-GB"/>
    </w:rPr>
  </w:style>
  <w:style w:type="character" w:customStyle="1" w:styleId="Heading1Char">
    <w:name w:val="Heading 1 Char"/>
    <w:basedOn w:val="DefaultParagraphFont"/>
    <w:link w:val="Heading1"/>
    <w:uiPriority w:val="9"/>
    <w:rsid w:val="002A349C"/>
    <w:rPr>
      <w:rFonts w:ascii="Times New Roman" w:eastAsiaTheme="majorEastAsia" w:hAnsi="Times New Roman" w:cs="Times New Roman (Headings CS)"/>
      <w:b/>
      <w:caps/>
      <w:color w:val="000000" w:themeColor="text1"/>
      <w:sz w:val="22"/>
      <w:szCs w:val="32"/>
      <w:lang w:val="en-GB" w:eastAsia="en-GB"/>
    </w:rPr>
  </w:style>
  <w:style w:type="character" w:customStyle="1" w:styleId="UnresolvedMention1">
    <w:name w:val="Unresolved Mention1"/>
    <w:basedOn w:val="DefaultParagraphFont"/>
    <w:uiPriority w:val="99"/>
    <w:semiHidden/>
    <w:unhideWhenUsed/>
    <w:rsid w:val="004F23D8"/>
    <w:rPr>
      <w:color w:val="605E5C"/>
      <w:shd w:val="clear" w:color="auto" w:fill="E1DFDD"/>
    </w:rPr>
  </w:style>
  <w:style w:type="character" w:customStyle="1" w:styleId="apple-converted-space">
    <w:name w:val="apple-converted-space"/>
    <w:basedOn w:val="DefaultParagraphFont"/>
    <w:rsid w:val="00C34A66"/>
  </w:style>
  <w:style w:type="character" w:customStyle="1" w:styleId="UnresolvedMention2">
    <w:name w:val="Unresolved Mention2"/>
    <w:basedOn w:val="DefaultParagraphFont"/>
    <w:uiPriority w:val="99"/>
    <w:semiHidden/>
    <w:unhideWhenUsed/>
    <w:rsid w:val="009830E8"/>
    <w:rPr>
      <w:color w:val="605E5C"/>
      <w:shd w:val="clear" w:color="auto" w:fill="E1DFDD"/>
    </w:rPr>
  </w:style>
  <w:style w:type="paragraph" w:customStyle="1" w:styleId="MDPI12title">
    <w:name w:val="MDPI_1.2_title"/>
    <w:next w:val="Normal"/>
    <w:qFormat/>
    <w:rsid w:val="00552E9C"/>
    <w:pPr>
      <w:adjustRightInd w:val="0"/>
      <w:snapToGrid w:val="0"/>
      <w:spacing w:after="240" w:line="400" w:lineRule="exact"/>
    </w:pPr>
    <w:rPr>
      <w:rFonts w:ascii="Palatino Linotype" w:eastAsia="Times New Roman" w:hAnsi="Palatino Linotype" w:cs="Times New Roman"/>
      <w:b/>
      <w:color w:val="000000"/>
      <w:sz w:val="36"/>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7702">
      <w:bodyDiv w:val="1"/>
      <w:marLeft w:val="0"/>
      <w:marRight w:val="0"/>
      <w:marTop w:val="0"/>
      <w:marBottom w:val="0"/>
      <w:divBdr>
        <w:top w:val="none" w:sz="0" w:space="0" w:color="auto"/>
        <w:left w:val="none" w:sz="0" w:space="0" w:color="auto"/>
        <w:bottom w:val="none" w:sz="0" w:space="0" w:color="auto"/>
        <w:right w:val="none" w:sz="0" w:space="0" w:color="auto"/>
      </w:divBdr>
    </w:div>
    <w:div w:id="361369613">
      <w:bodyDiv w:val="1"/>
      <w:marLeft w:val="0"/>
      <w:marRight w:val="0"/>
      <w:marTop w:val="0"/>
      <w:marBottom w:val="0"/>
      <w:divBdr>
        <w:top w:val="none" w:sz="0" w:space="0" w:color="auto"/>
        <w:left w:val="none" w:sz="0" w:space="0" w:color="auto"/>
        <w:bottom w:val="none" w:sz="0" w:space="0" w:color="auto"/>
        <w:right w:val="none" w:sz="0" w:space="0" w:color="auto"/>
      </w:divBdr>
    </w:div>
    <w:div w:id="633102390">
      <w:bodyDiv w:val="1"/>
      <w:marLeft w:val="0"/>
      <w:marRight w:val="0"/>
      <w:marTop w:val="0"/>
      <w:marBottom w:val="0"/>
      <w:divBdr>
        <w:top w:val="none" w:sz="0" w:space="0" w:color="auto"/>
        <w:left w:val="none" w:sz="0" w:space="0" w:color="auto"/>
        <w:bottom w:val="none" w:sz="0" w:space="0" w:color="auto"/>
        <w:right w:val="none" w:sz="0" w:space="0" w:color="auto"/>
      </w:divBdr>
    </w:div>
    <w:div w:id="75663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about/what-we-do/thirteenth-general-programme-of-work-2019-2023" TargetMode="External"/><Relationship Id="rId18" Type="http://schemas.openxmlformats.org/officeDocument/2006/relationships/hyperlink" Target="https://unfccc.int/topics/adaptation-and-resilience/workstreams/national-adaptation-plan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apps.who.int/iris/bitstream/handle/10665/279987/9789241514996-eng.pdf?ua=1" TargetMode="External"/><Relationship Id="rId17" Type="http://schemas.openxmlformats.org/officeDocument/2006/relationships/hyperlink" Target="https://unfccc.int/adaptation/items/5852.php" TargetMode="External"/><Relationship Id="rId2" Type="http://schemas.openxmlformats.org/officeDocument/2006/relationships/numbering" Target="numbering.xml"/><Relationship Id="rId16" Type="http://schemas.openxmlformats.org/officeDocument/2006/relationships/hyperlink" Target="https://www.who.int/globalchange/resources/countries/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ris.wpro.who.int/bitstream/handle/10665.1/14236/9789290618645-eng.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who.int/globalchange/publications/vulnerability-adaptation/en/" TargetMode="External"/><Relationship Id="rId23" Type="http://schemas.openxmlformats.org/officeDocument/2006/relationships/fontTable" Target="fontTable.xml"/><Relationship Id="rId10" Type="http://schemas.openxmlformats.org/officeDocument/2006/relationships/hyperlink" Target="https://www.who.int/globalchange/sids-initiative/about/en/" TargetMode="External"/><Relationship Id="rId19" Type="http://schemas.openxmlformats.org/officeDocument/2006/relationships/hyperlink" Target="https://www.afro.who.int/sites/default/files/2017-06/9789241508001_eng.pdf" TargetMode="External"/><Relationship Id="rId4" Type="http://schemas.microsoft.com/office/2007/relationships/stylesWithEffects" Target="stylesWithEffects.xml"/><Relationship Id="rId9" Type="http://schemas.openxmlformats.org/officeDocument/2006/relationships/hyperlink" Target="https://www.ipcc.ch/sr15/" TargetMode="External"/><Relationship Id="rId14" Type="http://schemas.openxmlformats.org/officeDocument/2006/relationships/hyperlink" Target="https://www.who.int/globalchange/publications/building-climate-resilient-health-systems/en/"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3B22E-562D-424C-9223-9BDF407B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3298</Words>
  <Characters>18802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Corvalan</dc:creator>
  <cp:lastModifiedBy>SealW</cp:lastModifiedBy>
  <cp:revision>1</cp:revision>
  <cp:lastPrinted>2019-05-31T03:27:00Z</cp:lastPrinted>
  <dcterms:created xsi:type="dcterms:W3CDTF">2019-06-22T14:03:00Z</dcterms:created>
  <dcterms:modified xsi:type="dcterms:W3CDTF">2019-07-26T02:41:00Z</dcterms:modified>
</cp:coreProperties>
</file>